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51E21" w14:textId="7C4CAF2F" w:rsidR="002F4672" w:rsidRPr="003F61F4" w:rsidRDefault="00C07FD1" w:rsidP="002F4672">
      <w:pPr>
        <w:pStyle w:val="Heading1"/>
      </w:pPr>
      <w:bookmarkStart w:id="0" w:name="OLE_LINK35"/>
      <w:bookmarkStart w:id="1" w:name="OLE_LINK36"/>
      <w:r>
        <w:t xml:space="preserve">The </w:t>
      </w:r>
      <w:r w:rsidR="002F4672" w:rsidRPr="003F61F4">
        <w:t>NDIS Workforce Capability Framework</w:t>
      </w:r>
    </w:p>
    <w:bookmarkEnd w:id="0"/>
    <w:bookmarkEnd w:id="1"/>
    <w:p w14:paraId="4CB7BF1B" w14:textId="08B73683" w:rsidR="007D161A" w:rsidRPr="007D161A" w:rsidRDefault="007D161A" w:rsidP="007D161A">
      <w:r w:rsidRPr="007D161A">
        <w:t>The NDIS Workforce Capability Framework</w:t>
      </w:r>
      <w:r w:rsidR="00BB2CE3">
        <w:t xml:space="preserve"> (the Framework)</w:t>
      </w:r>
      <w:r w:rsidRPr="007D161A">
        <w:t xml:space="preserve"> describes the attitudes, skills and knowledge expected of all workers funded under the NDIS. It provides clear, practical examples of behaviours that demonstrate worker capability and establishes a shared language of ‘what good looks like’. The Framework is supported by tools and guides to assist providers, workers, and participants with workforce planning an</w:t>
      </w:r>
      <w:r w:rsidR="00BB2CE3">
        <w:t xml:space="preserve">d management, recruitment </w:t>
      </w:r>
      <w:r w:rsidRPr="007D161A">
        <w:t>and careers in the sector.</w:t>
      </w:r>
    </w:p>
    <w:p w14:paraId="057FA81F" w14:textId="77777777" w:rsidR="002F4672" w:rsidRPr="007205A1" w:rsidRDefault="002F4672" w:rsidP="002F4672">
      <w:pPr>
        <w:pStyle w:val="Boxed2Text-purpleH2"/>
      </w:pPr>
      <w:r>
        <w:t xml:space="preserve">What to </w:t>
      </w:r>
      <w:r w:rsidRPr="00BF7A27">
        <w:t>expect</w:t>
      </w:r>
      <w:r w:rsidRPr="007205A1">
        <w:t xml:space="preserve"> </w:t>
      </w:r>
    </w:p>
    <w:p w14:paraId="1FFA12F8" w14:textId="7D649075" w:rsidR="007D161A" w:rsidRPr="007D161A" w:rsidRDefault="007D161A" w:rsidP="007D161A">
      <w:pPr>
        <w:pStyle w:val="Boxed2text-purple"/>
        <w:pBdr>
          <w:bottom w:val="none" w:sz="0" w:space="0" w:color="auto"/>
        </w:pBdr>
      </w:pPr>
      <w:r w:rsidRPr="007D161A">
        <w:t xml:space="preserve">The Framework steps you through the skills and knowledge workers at all levels should have to support NDIS participants. </w:t>
      </w:r>
    </w:p>
    <w:p w14:paraId="57B6853D" w14:textId="138BDFF5" w:rsidR="007D161A" w:rsidRPr="007D161A" w:rsidRDefault="007D161A" w:rsidP="007D161A">
      <w:pPr>
        <w:pStyle w:val="Boxed2text-purple"/>
        <w:pBdr>
          <w:bottom w:val="none" w:sz="0" w:space="0" w:color="auto"/>
        </w:pBdr>
        <w:spacing w:after="0"/>
      </w:pPr>
      <w:r w:rsidRPr="007D161A">
        <w:t>You choose the level of work you want to know about and any specialised or specific supports, for example being responsive to culture, implementing mealtime management, or coordinating support. Select from three broad types of worker capabilities (general, advanced, ancillary), or senior leader or frontline management to see the core capabilities. You will find behavioural indicators in a drop-down list</w:t>
      </w:r>
      <w:r>
        <w:t xml:space="preserve"> </w:t>
      </w:r>
      <w:r w:rsidRPr="007D161A">
        <w:t xml:space="preserve">for each capability and essential knowledge for the combined capabilities. </w:t>
      </w:r>
    </w:p>
    <w:p w14:paraId="529F52B0" w14:textId="6F899361" w:rsidR="007D161A" w:rsidRPr="007D161A" w:rsidRDefault="007D161A" w:rsidP="007D161A">
      <w:pPr>
        <w:pStyle w:val="Boxed2Text-purpleH2"/>
        <w:pBdr>
          <w:top w:val="none" w:sz="0" w:space="0" w:color="auto"/>
        </w:pBdr>
        <w:rPr>
          <w:i/>
          <w:iCs/>
        </w:rPr>
      </w:pPr>
      <w:r w:rsidRPr="007D161A">
        <w:rPr>
          <w:i/>
          <w:iCs/>
        </w:rPr>
        <w:t>Sample capability – Uphold my rights</w:t>
      </w:r>
    </w:p>
    <w:p w14:paraId="75D808F5" w14:textId="781B83E1" w:rsidR="007D161A" w:rsidRPr="007D161A" w:rsidRDefault="007D161A" w:rsidP="007D161A">
      <w:pPr>
        <w:pStyle w:val="Boxed2text-purple"/>
        <w:pBdr>
          <w:bottom w:val="none" w:sz="0" w:space="0" w:color="auto"/>
        </w:pBdr>
      </w:pPr>
      <w:r w:rsidRPr="007D161A">
        <w:t>Example of behavioural indicators:</w:t>
      </w:r>
    </w:p>
    <w:p w14:paraId="7BDC8A4C" w14:textId="77777777" w:rsidR="007D161A" w:rsidRPr="007D161A" w:rsidRDefault="007D161A" w:rsidP="007D161A">
      <w:pPr>
        <w:pStyle w:val="Boxed2bullets-purple"/>
        <w:pBdr>
          <w:bottom w:val="single" w:sz="4" w:space="20" w:color="612C69"/>
        </w:pBdr>
      </w:pPr>
      <w:r w:rsidRPr="007D161A">
        <w:t xml:space="preserve">Ask my permission before you enter my personal space or touch me. Respect my response and remember that you are a guest when in my home or my community space. </w:t>
      </w:r>
    </w:p>
    <w:p w14:paraId="56B28A02" w14:textId="77777777" w:rsidR="007D161A" w:rsidRPr="007D161A" w:rsidRDefault="007D161A" w:rsidP="007D161A">
      <w:pPr>
        <w:pStyle w:val="Boxed2bullets-purple"/>
        <w:pBdr>
          <w:bottom w:val="single" w:sz="4" w:space="20" w:color="612C69"/>
        </w:pBdr>
      </w:pPr>
      <w:r w:rsidRPr="007D161A">
        <w:t>Respect my right to privacy. Ask for my permission before collecting, using or disclosing information about me.</w:t>
      </w:r>
    </w:p>
    <w:p w14:paraId="52F6D833" w14:textId="6986DCF8" w:rsidR="002F4672" w:rsidRPr="0042293E" w:rsidRDefault="002F4672" w:rsidP="002F4672">
      <w:pPr>
        <w:pStyle w:val="Boxed2text-purple"/>
        <w:pBdr>
          <w:bottom w:val="single" w:sz="4" w:space="20" w:color="612C69"/>
        </w:pBdr>
      </w:pPr>
      <w:r>
        <w:br w:type="page"/>
      </w:r>
    </w:p>
    <w:p w14:paraId="62D0FE88" w14:textId="04E46B2A" w:rsidR="002F4672" w:rsidRPr="00DD783D" w:rsidRDefault="007D161A" w:rsidP="007D161A">
      <w:pPr>
        <w:pStyle w:val="Boxed1Text-purpleH2"/>
        <w:spacing w:before="120"/>
      </w:pPr>
      <w:r>
        <w:lastRenderedPageBreak/>
        <w:t>Framework</w:t>
      </w:r>
      <w:r w:rsidR="002F4672">
        <w:t xml:space="preserve"> in </w:t>
      </w:r>
      <w:r w:rsidR="002F4672" w:rsidRPr="00BF7A27">
        <w:t>practice</w:t>
      </w:r>
      <w:r w:rsidR="002F4672">
        <w:t>:</w:t>
      </w:r>
    </w:p>
    <w:p w14:paraId="78BBBA43" w14:textId="637979B7" w:rsidR="007D161A" w:rsidRPr="007D161A" w:rsidRDefault="007D161A" w:rsidP="007D161A">
      <w:pPr>
        <w:pStyle w:val="Boxed1Text-purple"/>
      </w:pPr>
      <w:r w:rsidRPr="007D161A">
        <w:rPr>
          <w:b/>
        </w:rPr>
        <w:t xml:space="preserve">Participant: </w:t>
      </w:r>
      <w:r w:rsidR="00C07FD1">
        <w:t>Vinay</w:t>
      </w:r>
      <w:r w:rsidRPr="007D161A">
        <w:t xml:space="preserve"> is happy with his worker Amy and feels they communicate well, however, he feels there are some areas where his privacy is not being respected. He wants to understand how he can provide this feedback to Amy and some of the language that might be best to use. </w:t>
      </w:r>
      <w:r w:rsidR="00C07FD1">
        <w:t>Vinay</w:t>
      </w:r>
      <w:r w:rsidRPr="007D161A">
        <w:t xml:space="preserve"> uses the </w:t>
      </w:r>
      <w:hyperlink r:id="rId7" w:history="1">
        <w:r w:rsidRPr="007D161A">
          <w:rPr>
            <w:rStyle w:val="Hyperlink"/>
            <w:b/>
            <w:color w:val="FFFFFF" w:themeColor="background1"/>
          </w:rPr>
          <w:t>Workforce Capability Framework</w:t>
        </w:r>
      </w:hyperlink>
      <w:r w:rsidRPr="007D161A">
        <w:t xml:space="preserve"> to look at the capabilities his worker should demonstrate. He finds the ‘Our relationship’ objective and ‘uphold my rights’ capability and reads ‘Ask my permission before you enter my personal space or touch me; Respect my response and remember that you are a guest when in my home or my community space.’</w:t>
      </w:r>
    </w:p>
    <w:p w14:paraId="54E5A336" w14:textId="1426BCE4" w:rsidR="007D161A" w:rsidRPr="007D161A" w:rsidRDefault="00C07FD1" w:rsidP="007D161A">
      <w:pPr>
        <w:pStyle w:val="Boxed1Text-purple"/>
      </w:pPr>
      <w:r>
        <w:t>Vinay</w:t>
      </w:r>
      <w:r w:rsidR="007D161A" w:rsidRPr="007D161A">
        <w:t xml:space="preserve"> decides to speak to his provider and share the Framework to highlight that he wants Amy or any other worker to ask before they enter his room or bathroom. </w:t>
      </w:r>
      <w:r>
        <w:t>Vinay</w:t>
      </w:r>
      <w:r w:rsidR="007D161A" w:rsidRPr="007D161A">
        <w:t xml:space="preserve"> says he really likes the way Amy communicates with him and that she is doing a great job in all other areas, he just needs her to remember that his privacy is important.</w:t>
      </w:r>
    </w:p>
    <w:p w14:paraId="08B326A9" w14:textId="77777777" w:rsidR="007D161A" w:rsidRPr="007D161A" w:rsidRDefault="007D161A" w:rsidP="007D161A">
      <w:pPr>
        <w:pStyle w:val="Boxed1Text-purple"/>
      </w:pPr>
      <w:r w:rsidRPr="007D161A">
        <w:rPr>
          <w:b/>
        </w:rPr>
        <w:t xml:space="preserve">Provider: </w:t>
      </w:r>
      <w:r w:rsidRPr="007D161A">
        <w:t>Local Supports Inc. is keen to strengthen the capabilities of their workers, and ensure their workers understand what is expected of them. They speak with staff about the capabilities for different types of work: general support, advanced support, ancillary, supervision and frontline management, senior management and leadership. They talk with each group about how the capabilities apply to their work and emphasise the importance of some additional capabilities, such as being responsive to cultural identity as an area they are eager to improve. Supervisors use the capabilities to support them when talking with the workers they support about their role and discussing the support they need to achieve it.</w:t>
      </w:r>
    </w:p>
    <w:p w14:paraId="63B3A189" w14:textId="0D5F6928" w:rsidR="002F4672" w:rsidRPr="007D161A" w:rsidRDefault="007D161A" w:rsidP="002F4672">
      <w:pPr>
        <w:pStyle w:val="Boxed1Text-purple"/>
      </w:pPr>
      <w:r w:rsidRPr="007D161A">
        <w:t xml:space="preserve">Local Supports are also using the </w:t>
      </w:r>
      <w:hyperlink r:id="rId8" w:history="1">
        <w:r w:rsidRPr="007D161A">
          <w:rPr>
            <w:rStyle w:val="Hyperlink"/>
            <w:b/>
            <w:color w:val="FFFFFF" w:themeColor="background1"/>
          </w:rPr>
          <w:t xml:space="preserve">Position Description </w:t>
        </w:r>
        <w:r w:rsidR="00BB2CE3">
          <w:rPr>
            <w:rStyle w:val="Hyperlink"/>
            <w:b/>
            <w:color w:val="FFFFFF" w:themeColor="background1"/>
          </w:rPr>
          <w:t>Tool</w:t>
        </w:r>
      </w:hyperlink>
      <w:r w:rsidR="00F71C27">
        <w:t>,</w:t>
      </w:r>
      <w:r w:rsidRPr="00F71C27">
        <w:t xml:space="preserve"> </w:t>
      </w:r>
      <w:hyperlink r:id="rId9" w:history="1">
        <w:r w:rsidRPr="007D161A">
          <w:rPr>
            <w:rStyle w:val="Hyperlink"/>
            <w:b/>
            <w:color w:val="FFFFFF" w:themeColor="background1"/>
          </w:rPr>
          <w:t xml:space="preserve">Recruitment and Selection </w:t>
        </w:r>
        <w:r w:rsidR="00BB2CE3">
          <w:rPr>
            <w:rStyle w:val="Hyperlink"/>
            <w:b/>
            <w:color w:val="FFFFFF" w:themeColor="background1"/>
          </w:rPr>
          <w:t>Resources</w:t>
        </w:r>
      </w:hyperlink>
      <w:r w:rsidRPr="00F71C27">
        <w:t xml:space="preserve"> </w:t>
      </w:r>
      <w:r w:rsidR="00BB2CE3">
        <w:t>and</w:t>
      </w:r>
      <w:r w:rsidR="00F71C27">
        <w:t xml:space="preserve"> </w:t>
      </w:r>
      <w:hyperlink r:id="rId10" w:history="1">
        <w:r w:rsidR="00BB2CE3" w:rsidRPr="00252A81">
          <w:rPr>
            <w:rStyle w:val="Hyperlink"/>
            <w:b/>
            <w:color w:val="FFFFFF" w:themeColor="background1"/>
          </w:rPr>
          <w:t>Supervision for Capability</w:t>
        </w:r>
      </w:hyperlink>
      <w:r w:rsidR="00F71C27">
        <w:t xml:space="preserve"> </w:t>
      </w:r>
      <w:r w:rsidRPr="007D161A">
        <w:t xml:space="preserve">to improve alignment between the workers they recruit and the values and goals of the </w:t>
      </w:r>
      <w:r w:rsidRPr="00F71C27">
        <w:t>organisation. This</w:t>
      </w:r>
      <w:r w:rsidRPr="007D161A">
        <w:t xml:space="preserve"> is improving the quality and cons</w:t>
      </w:r>
      <w:bookmarkStart w:id="2" w:name="_GoBack"/>
      <w:bookmarkEnd w:id="2"/>
      <w:r w:rsidRPr="007D161A">
        <w:t>istency of the supports they deliver and reducing workforce turnover.</w:t>
      </w:r>
    </w:p>
    <w:p w14:paraId="1FEF7C82" w14:textId="77777777" w:rsidR="00C07FD1" w:rsidRDefault="00C07FD1">
      <w:pPr>
        <w:spacing w:after="200"/>
        <w:rPr>
          <w:b/>
          <w:color w:val="612C69"/>
          <w:sz w:val="26"/>
          <w:szCs w:val="26"/>
        </w:rPr>
      </w:pPr>
      <w:r>
        <w:br w:type="page"/>
      </w:r>
    </w:p>
    <w:p w14:paraId="4C3D74D9" w14:textId="4FF43C9B" w:rsidR="00C07FD1" w:rsidRPr="00D47462" w:rsidRDefault="00C07FD1" w:rsidP="00C07FD1">
      <w:pPr>
        <w:pStyle w:val="Heading3"/>
      </w:pPr>
      <w:bookmarkStart w:id="3" w:name="_Hlk122004595"/>
      <w:bookmarkStart w:id="4" w:name="OLE_LINK30"/>
      <w:r>
        <w:lastRenderedPageBreak/>
        <w:t>Key information</w:t>
      </w:r>
    </w:p>
    <w:p w14:paraId="4E0485EE" w14:textId="77777777" w:rsidR="00C07FD1" w:rsidRPr="000977E9" w:rsidRDefault="00C07FD1" w:rsidP="00C07FD1">
      <w:r>
        <w:t>The Framework:</w:t>
      </w:r>
    </w:p>
    <w:p w14:paraId="1E92DB4C" w14:textId="77777777" w:rsidR="00C07FD1" w:rsidRPr="00DA6318" w:rsidRDefault="00C07FD1" w:rsidP="00C07FD1">
      <w:pPr>
        <w:pStyle w:val="Bulletpoints"/>
      </w:pPr>
      <w:r>
        <w:t>Is w</w:t>
      </w:r>
      <w:r w:rsidRPr="007947EA">
        <w:t>ritten from the perspective of the NDIS participant</w:t>
      </w:r>
      <w:r>
        <w:t>.</w:t>
      </w:r>
    </w:p>
    <w:p w14:paraId="02F3B24D" w14:textId="77777777" w:rsidR="00C07FD1" w:rsidRPr="007947EA" w:rsidRDefault="00C07FD1" w:rsidP="00C07FD1">
      <w:pPr>
        <w:pStyle w:val="Bulletpoints"/>
      </w:pPr>
      <w:r w:rsidRPr="00DA6318">
        <w:t>Translates the NDIS Code of Conduct and Practice Standards into observable behaviours and capabilities for workers at all levels.</w:t>
      </w:r>
    </w:p>
    <w:p w14:paraId="5A0BF695" w14:textId="77777777" w:rsidR="00C07FD1" w:rsidRPr="007947EA" w:rsidRDefault="00C07FD1" w:rsidP="00C07FD1">
      <w:pPr>
        <w:pStyle w:val="Bulletpoints"/>
      </w:pPr>
      <w:r w:rsidRPr="007947EA">
        <w:t>Describes the attitu</w:t>
      </w:r>
      <w:r>
        <w:t>des, skills and knowledge (</w:t>
      </w:r>
      <w:r w:rsidRPr="007947EA">
        <w:t>the capabilities) expected of all wo</w:t>
      </w:r>
      <w:r>
        <w:t>rkers with a strong focus on worker and participant</w:t>
      </w:r>
      <w:r w:rsidRPr="007947EA">
        <w:t xml:space="preserve"> relationship and interactions</w:t>
      </w:r>
      <w:r>
        <w:t xml:space="preserve">. </w:t>
      </w:r>
    </w:p>
    <w:p w14:paraId="17FF9E55" w14:textId="77777777" w:rsidR="00C07FD1" w:rsidRPr="007947EA" w:rsidRDefault="00C07FD1" w:rsidP="00C07FD1">
      <w:pPr>
        <w:pStyle w:val="Bulletpoints"/>
      </w:pPr>
      <w:r w:rsidRPr="007947EA">
        <w:t>Describes ‘what good</w:t>
      </w:r>
      <w:r>
        <w:t xml:space="preserve"> looks like’ when upholding the </w:t>
      </w:r>
      <w:r w:rsidRPr="007947EA">
        <w:t xml:space="preserve">rights-based </w:t>
      </w:r>
      <w:r>
        <w:t xml:space="preserve">values of the NDIS </w:t>
      </w:r>
      <w:r w:rsidRPr="007947EA">
        <w:t>to drive positive culture change.</w:t>
      </w:r>
    </w:p>
    <w:p w14:paraId="4469D215" w14:textId="77777777" w:rsidR="00C07FD1" w:rsidRPr="007947EA" w:rsidRDefault="00C07FD1" w:rsidP="00C07FD1">
      <w:pPr>
        <w:pStyle w:val="Bulletpoints"/>
        <w:spacing w:after="0"/>
      </w:pPr>
      <w:r>
        <w:t>Relevant</w:t>
      </w:r>
      <w:r w:rsidRPr="007947EA">
        <w:t xml:space="preserve"> to all workers providing NDIS-funded services and supports to participants:  </w:t>
      </w:r>
    </w:p>
    <w:p w14:paraId="2AAD5A1B" w14:textId="74C15796" w:rsidR="00C07FD1" w:rsidRPr="007947EA" w:rsidRDefault="00BB2CE3" w:rsidP="00C07FD1">
      <w:pPr>
        <w:pStyle w:val="Bulletpoints-secondtier"/>
      </w:pPr>
      <w:r>
        <w:t>day-to-</w:t>
      </w:r>
      <w:r w:rsidR="00C07FD1" w:rsidRPr="007947EA">
        <w:t xml:space="preserve">day </w:t>
      </w:r>
      <w:r w:rsidR="00C07FD1">
        <w:t xml:space="preserve">personal support work (such as </w:t>
      </w:r>
      <w:r w:rsidR="00C07FD1" w:rsidRPr="007947EA">
        <w:t xml:space="preserve">assistance with daily tasks or personal care), </w:t>
      </w:r>
    </w:p>
    <w:p w14:paraId="5766758E" w14:textId="61CA65DB" w:rsidR="00C07FD1" w:rsidRPr="007947EA" w:rsidRDefault="00BB2CE3" w:rsidP="00C07FD1">
      <w:pPr>
        <w:pStyle w:val="Bulletpoints-secondtier"/>
      </w:pPr>
      <w:r>
        <w:t>s</w:t>
      </w:r>
      <w:r w:rsidR="00C07FD1" w:rsidRPr="007947EA">
        <w:t xml:space="preserve">pecialised supports, capacity building supports (such as health and  therapeutic supports), </w:t>
      </w:r>
    </w:p>
    <w:p w14:paraId="10B8A7D3" w14:textId="11CF72EC" w:rsidR="00C07FD1" w:rsidRPr="007947EA" w:rsidRDefault="00BB2CE3" w:rsidP="00C07FD1">
      <w:pPr>
        <w:pStyle w:val="Bulletpoints-secondtier"/>
      </w:pPr>
      <w:r>
        <w:t>l</w:t>
      </w:r>
      <w:r w:rsidR="00C07FD1" w:rsidRPr="007947EA">
        <w:t>eaders and managers</w:t>
      </w:r>
      <w:r w:rsidR="00C07FD1">
        <w:t>, and</w:t>
      </w:r>
    </w:p>
    <w:p w14:paraId="170AF7F6" w14:textId="56B2D4DB" w:rsidR="00C07FD1" w:rsidRPr="007947EA" w:rsidRDefault="00BB2CE3" w:rsidP="00C07FD1">
      <w:pPr>
        <w:pStyle w:val="Bulletpoints-secondtier"/>
      </w:pPr>
      <w:r>
        <w:t>a</w:t>
      </w:r>
      <w:r w:rsidR="00C07FD1" w:rsidRPr="007947EA">
        <w:t>ncillary</w:t>
      </w:r>
      <w:r w:rsidR="00C07FD1">
        <w:t xml:space="preserve"> </w:t>
      </w:r>
      <w:r w:rsidR="00C07FD1" w:rsidRPr="007947EA">
        <w:t>services (such as maintenance, cleaning or reception).</w:t>
      </w:r>
    </w:p>
    <w:p w14:paraId="1AD75596" w14:textId="77777777" w:rsidR="00C07FD1" w:rsidRDefault="00C07FD1" w:rsidP="00C07FD1">
      <w:pPr>
        <w:pStyle w:val="Bulletpoints"/>
      </w:pPr>
      <w:r w:rsidRPr="007947EA">
        <w:t>Designed for anyone who needs to understand, direct or participate in the NDIS workforce.</w:t>
      </w:r>
      <w:r>
        <w:t xml:space="preserve"> </w:t>
      </w:r>
    </w:p>
    <w:p w14:paraId="7D48F6A8" w14:textId="3ABE4A7D" w:rsidR="002F4672" w:rsidRPr="00D47462" w:rsidRDefault="002F4672" w:rsidP="002F4672">
      <w:pPr>
        <w:pStyle w:val="Heading3"/>
      </w:pPr>
      <w:r>
        <w:t xml:space="preserve">Accessing and </w:t>
      </w:r>
      <w:r w:rsidRPr="007B2AE9">
        <w:t>using</w:t>
      </w:r>
      <w:r>
        <w:t xml:space="preserve"> the </w:t>
      </w:r>
      <w:r w:rsidR="007D161A">
        <w:t>Framework</w:t>
      </w:r>
    </w:p>
    <w:p w14:paraId="69134855" w14:textId="514F151B" w:rsidR="002F4672" w:rsidRPr="007D161A" w:rsidRDefault="007D161A" w:rsidP="002F4672">
      <w:pPr>
        <w:rPr>
          <w:rStyle w:val="Hyperlink"/>
          <w:i/>
          <w:color w:val="auto"/>
          <w:u w:val="none"/>
        </w:rPr>
      </w:pPr>
      <w:r w:rsidRPr="007D161A">
        <w:t xml:space="preserve">The Framework is available online and as a downloadable PDF. </w:t>
      </w:r>
      <w:hyperlink r:id="rId11" w:history="1">
        <w:r w:rsidRPr="007D161A">
          <w:rPr>
            <w:rStyle w:val="Hyperlink"/>
          </w:rPr>
          <w:t>Framework | NDIS Workforce Capability (ndiscommission.gov.au)</w:t>
        </w:r>
      </w:hyperlink>
    </w:p>
    <w:bookmarkEnd w:id="3"/>
    <w:bookmarkEnd w:id="4"/>
    <w:p w14:paraId="23CAE5AF" w14:textId="1CB76DEF" w:rsidR="002F4672" w:rsidRPr="007C7DCA" w:rsidRDefault="002F4672" w:rsidP="002F4672">
      <w:pPr>
        <w:rPr>
          <w:b/>
        </w:rPr>
      </w:pPr>
      <w:r w:rsidRPr="007C7DCA">
        <w:t>For</w:t>
      </w:r>
      <w:r>
        <w:t xml:space="preserve"> more information about the</w:t>
      </w:r>
      <w:r w:rsidRPr="007C7DCA">
        <w:t xml:space="preserve"> Framework or its implementation, visit the website</w:t>
      </w:r>
      <w:r w:rsidRPr="007C7DCA">
        <w:rPr>
          <w:b/>
        </w:rPr>
        <w:t xml:space="preserve">: </w:t>
      </w:r>
      <w:hyperlink r:id="rId12" w:history="1">
        <w:r w:rsidRPr="007C7DCA">
          <w:rPr>
            <w:rStyle w:val="Hyperlink"/>
          </w:rPr>
          <w:t>https://workforcecapability.ndiscommission.gov.au/</w:t>
        </w:r>
      </w:hyperlink>
      <w:r w:rsidRPr="007C7DCA">
        <w:t>.</w:t>
      </w:r>
    </w:p>
    <w:p w14:paraId="39DA2744" w14:textId="79DCB8DE" w:rsidR="002F4672" w:rsidRPr="00357500" w:rsidRDefault="00C53060" w:rsidP="002F4672">
      <w:r>
        <w:rPr>
          <w:b/>
        </w:rPr>
        <w:t>C</w:t>
      </w:r>
      <w:r w:rsidR="002F4672" w:rsidRPr="007C7DCA">
        <w:rPr>
          <w:b/>
        </w:rPr>
        <w:t xml:space="preserve">ontact: </w:t>
      </w:r>
      <w:hyperlink r:id="rId13" w:history="1">
        <w:r w:rsidR="002F4672" w:rsidRPr="007C7DCA">
          <w:rPr>
            <w:rStyle w:val="Hyperlink"/>
          </w:rPr>
          <w:t>workforcecapability@ndiscommission.gov.au</w:t>
        </w:r>
      </w:hyperlink>
      <w:r w:rsidR="002F4672" w:rsidRPr="007C7DCA">
        <w:t xml:space="preserve"> or 1800 035 554.</w:t>
      </w:r>
    </w:p>
    <w:p w14:paraId="1880A809" w14:textId="396864F0" w:rsidR="0088775F" w:rsidRPr="002F4672" w:rsidRDefault="0088775F" w:rsidP="002F4672"/>
    <w:sectPr w:rsidR="0088775F" w:rsidRPr="002F4672" w:rsidSect="005363F5">
      <w:headerReference w:type="default" r:id="rId14"/>
      <w:footerReference w:type="default" r:id="rId15"/>
      <w:pgSz w:w="11906" w:h="16838"/>
      <w:pgMar w:top="2155" w:right="907" w:bottom="1701" w:left="907" w:header="709" w:footer="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9D007" w14:textId="77777777" w:rsidR="00E775C2" w:rsidRDefault="00E775C2" w:rsidP="007F5300">
      <w:r>
        <w:separator/>
      </w:r>
    </w:p>
  </w:endnote>
  <w:endnote w:type="continuationSeparator" w:id="0">
    <w:p w14:paraId="6FC9CC21" w14:textId="77777777" w:rsidR="00E775C2" w:rsidRDefault="00E775C2" w:rsidP="007F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Pro">
    <w:panose1 w:val="02000506040000020004"/>
    <w:charset w:val="00"/>
    <w:family w:val="auto"/>
    <w:pitch w:val="variable"/>
    <w:sig w:usb0="A00002EF" w:usb1="4000606A" w:usb2="00000000" w:usb3="00000000" w:csb0="0000009F" w:csb1="00000000"/>
  </w:font>
  <w:font w:name="FS Me Pro Light">
    <w:panose1 w:val="02000506030000020004"/>
    <w:charset w:val="00"/>
    <w:family w:val="auto"/>
    <w:pitch w:val="variable"/>
    <w:sig w:usb0="A00002EF" w:usb1="4000606A" w:usb2="00000000" w:usb3="00000000" w:csb0="0000009F" w:csb1="00000000"/>
  </w:font>
  <w:font w:name="Calibri (Body)">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AED12" w14:textId="62067C18" w:rsidR="009E0720" w:rsidRPr="005363F5" w:rsidRDefault="009E0720" w:rsidP="00934FD8">
    <w:pPr>
      <w:pStyle w:val="Footer"/>
      <w:tabs>
        <w:tab w:val="clear" w:pos="4513"/>
        <w:tab w:val="clear" w:pos="9026"/>
        <w:tab w:val="left" w:pos="567"/>
        <w:tab w:val="left" w:pos="1134"/>
        <w:tab w:val="right" w:pos="11057"/>
      </w:tabs>
      <w:ind w:right="28"/>
      <w:rPr>
        <w:rFonts w:cs="Calibri (Body)"/>
        <w:position w:val="-60"/>
      </w:rPr>
    </w:pPr>
    <w:r w:rsidRPr="003F61F4">
      <w:t>NDIS Workforce Capability Framework</w:t>
    </w:r>
    <w:r w:rsidR="005C08C8">
      <w:t xml:space="preserve"> factsheet</w:t>
    </w:r>
    <w:r w:rsidR="00B26FAC">
      <w:t xml:space="preserve"> | January 2023</w:t>
    </w:r>
    <w:r w:rsidR="00B26FAC">
      <w:rPr>
        <w:lang w:val="en-GB"/>
      </w:rPr>
      <w:t xml:space="preserve">           </w:t>
    </w:r>
    <w:r w:rsidR="005C08C8">
      <w:rPr>
        <w:lang w:val="en-GB"/>
      </w:rPr>
      <w:t xml:space="preserve">                             </w:t>
    </w:r>
    <w:r w:rsidR="00B26FAC">
      <w:rPr>
        <w:lang w:val="en-GB"/>
      </w:rPr>
      <w:t>Page</w:t>
    </w:r>
    <w:r w:rsidR="00B26FAC" w:rsidRPr="00567958">
      <w:rPr>
        <w:lang w:val="en-GB"/>
      </w:rPr>
      <w:t xml:space="preserve"> </w:t>
    </w:r>
    <w:r w:rsidR="00B26FAC" w:rsidRPr="00567958">
      <w:rPr>
        <w:lang w:val="en-GB"/>
      </w:rPr>
      <w:fldChar w:fldCharType="begin"/>
    </w:r>
    <w:r w:rsidR="00B26FAC" w:rsidRPr="00567958">
      <w:rPr>
        <w:lang w:val="en-GB"/>
      </w:rPr>
      <w:instrText xml:space="preserve"> PAGE </w:instrText>
    </w:r>
    <w:r w:rsidR="00B26FAC" w:rsidRPr="00567958">
      <w:rPr>
        <w:lang w:val="en-GB"/>
      </w:rPr>
      <w:fldChar w:fldCharType="separate"/>
    </w:r>
    <w:r w:rsidR="00252A81">
      <w:rPr>
        <w:noProof/>
        <w:lang w:val="en-GB"/>
      </w:rPr>
      <w:t>3</w:t>
    </w:r>
    <w:r w:rsidR="00B26FAC" w:rsidRPr="00567958">
      <w:rPr>
        <w:lang w:val="en-GB"/>
      </w:rPr>
      <w:fldChar w:fldCharType="end"/>
    </w:r>
    <w:r w:rsidR="005C08C8">
      <w:rPr>
        <w:lang w:val="en-GB"/>
      </w:rPr>
      <w:t xml:space="preserve">   </w:t>
    </w:r>
    <w:r w:rsidRPr="009E0720">
      <w:rPr>
        <w:rFonts w:cs="Calibri (Body)"/>
        <w:position w:val="-113"/>
      </w:rPr>
      <w:tab/>
    </w:r>
    <w:r w:rsidRPr="005363F5">
      <w:rPr>
        <w:rFonts w:cs="Calibri (Body)"/>
        <w:noProof/>
        <w:position w:val="-60"/>
        <w:lang w:eastAsia="en-AU"/>
      </w:rPr>
      <w:drawing>
        <wp:inline distT="0" distB="0" distL="0" distR="0" wp14:anchorId="62C1CD98" wp14:editId="79CCD544">
          <wp:extent cx="1004400" cy="889200"/>
          <wp:effectExtent l="0" t="0" r="0" b="0"/>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pic:cNvPicPr/>
                </pic:nvPicPr>
                <pic:blipFill>
                  <a:blip r:embed="rId1">
                    <a:alphaModFix amt="51000"/>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004400" cy="889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F5AD7" w14:textId="77777777" w:rsidR="00E775C2" w:rsidRDefault="00E775C2" w:rsidP="007F5300">
      <w:r>
        <w:separator/>
      </w:r>
    </w:p>
  </w:footnote>
  <w:footnote w:type="continuationSeparator" w:id="0">
    <w:p w14:paraId="75E1A1FA" w14:textId="77777777" w:rsidR="00E775C2" w:rsidRDefault="00E775C2" w:rsidP="007F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498D" w14:textId="706EAAB4" w:rsidR="00B04ED8" w:rsidRDefault="009E0720" w:rsidP="009E0720">
    <w:pPr>
      <w:pStyle w:val="Header"/>
      <w:tabs>
        <w:tab w:val="clear" w:pos="4513"/>
        <w:tab w:val="clear" w:pos="9026"/>
        <w:tab w:val="right" w:pos="10064"/>
      </w:tabs>
    </w:pPr>
    <w:bookmarkStart w:id="5" w:name="OLE_LINK1"/>
    <w:bookmarkStart w:id="6" w:name="_Hlk122435739"/>
    <w:bookmarkStart w:id="7" w:name="OLE_LINK2"/>
    <w:r>
      <w:rPr>
        <w:noProof/>
        <w:lang w:eastAsia="en-AU"/>
      </w:rPr>
      <w:drawing>
        <wp:inline distT="0" distB="0" distL="0" distR="0" wp14:anchorId="7DA9FF40" wp14:editId="4BAED405">
          <wp:extent cx="1943100" cy="431800"/>
          <wp:effectExtent l="0" t="0" r="0" b="0"/>
          <wp:docPr id="2" name="Picture 2"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ustralian Government logo alongside the NDIS Quality and Safeguards Commission logo "/>
                  <pic:cNvPicPr/>
                </pic:nvPicPr>
                <pic:blipFill>
                  <a:blip r:embed="rId1">
                    <a:extLst>
                      <a:ext uri="{28A0092B-C50C-407E-A947-70E740481C1C}">
                        <a14:useLocalDpi xmlns:a14="http://schemas.microsoft.com/office/drawing/2010/main" val="0"/>
                      </a:ext>
                    </a:extLst>
                  </a:blip>
                  <a:stretch>
                    <a:fillRect/>
                  </a:stretch>
                </pic:blipFill>
                <pic:spPr>
                  <a:xfrm>
                    <a:off x="0" y="0"/>
                    <a:ext cx="1943100" cy="431800"/>
                  </a:xfrm>
                  <a:prstGeom prst="rect">
                    <a:avLst/>
                  </a:prstGeom>
                </pic:spPr>
              </pic:pic>
            </a:graphicData>
          </a:graphic>
        </wp:inline>
      </w:drawing>
    </w:r>
    <w:r>
      <w:tab/>
    </w:r>
    <w:r>
      <w:rPr>
        <w:noProof/>
        <w:lang w:eastAsia="en-AU"/>
      </w:rPr>
      <w:drawing>
        <wp:inline distT="0" distB="0" distL="0" distR="0" wp14:anchorId="7FC4EBDE" wp14:editId="455507AE">
          <wp:extent cx="2227966" cy="418513"/>
          <wp:effectExtent l="0" t="0" r="0" b="635"/>
          <wp:docPr id="5" name="Picture 5" descr="NDIS Workforce Capability Frame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DIS Workforce Capability Framework logo"/>
                  <pic:cNvPicPr/>
                </pic:nvPicPr>
                <pic:blipFill>
                  <a:blip r:embed="rId2">
                    <a:extLst>
                      <a:ext uri="{28A0092B-C50C-407E-A947-70E740481C1C}">
                        <a14:useLocalDpi xmlns:a14="http://schemas.microsoft.com/office/drawing/2010/main" val="0"/>
                      </a:ext>
                    </a:extLst>
                  </a:blip>
                  <a:stretch>
                    <a:fillRect/>
                  </a:stretch>
                </pic:blipFill>
                <pic:spPr>
                  <a:xfrm>
                    <a:off x="0" y="0"/>
                    <a:ext cx="2227966" cy="418513"/>
                  </a:xfrm>
                  <a:prstGeom prst="rect">
                    <a:avLst/>
                  </a:prstGeom>
                </pic:spPr>
              </pic:pic>
            </a:graphicData>
          </a:graphic>
        </wp:inline>
      </w:drawing>
    </w:r>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642"/>
    <w:multiLevelType w:val="hybridMultilevel"/>
    <w:tmpl w:val="65642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5E7109"/>
    <w:multiLevelType w:val="hybridMultilevel"/>
    <w:tmpl w:val="5BEA7964"/>
    <w:lvl w:ilvl="0" w:tplc="0C090001">
      <w:start w:val="1"/>
      <w:numFmt w:val="bullet"/>
      <w:lvlText w:val=""/>
      <w:lvlJc w:val="left"/>
      <w:pPr>
        <w:ind w:left="1134" w:hanging="360"/>
      </w:pPr>
      <w:rPr>
        <w:rFonts w:ascii="Symbol" w:hAnsi="Symbol"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2" w15:restartNumberingAfterBreak="0">
    <w:nsid w:val="06DA7EE6"/>
    <w:multiLevelType w:val="hybridMultilevel"/>
    <w:tmpl w:val="01A80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94070"/>
    <w:multiLevelType w:val="hybridMultilevel"/>
    <w:tmpl w:val="715E93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669E1"/>
    <w:multiLevelType w:val="hybridMultilevel"/>
    <w:tmpl w:val="41CA5FCA"/>
    <w:lvl w:ilvl="0" w:tplc="22043EFA">
      <w:start w:val="1"/>
      <w:numFmt w:val="bullet"/>
      <w:pStyle w:val="Boxed2bullets-purple"/>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2FB5944"/>
    <w:multiLevelType w:val="multilevel"/>
    <w:tmpl w:val="56883338"/>
    <w:styleLink w:val="CurrentList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145667FE"/>
    <w:multiLevelType w:val="hybridMultilevel"/>
    <w:tmpl w:val="798C8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E261EB"/>
    <w:multiLevelType w:val="multilevel"/>
    <w:tmpl w:val="A13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D686D"/>
    <w:multiLevelType w:val="hybridMultilevel"/>
    <w:tmpl w:val="B35E90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1D4C2703"/>
    <w:multiLevelType w:val="hybridMultilevel"/>
    <w:tmpl w:val="AD90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A5D22"/>
    <w:multiLevelType w:val="hybridMultilevel"/>
    <w:tmpl w:val="420C4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2E4782"/>
    <w:multiLevelType w:val="multilevel"/>
    <w:tmpl w:val="F9E0D080"/>
    <w:styleLink w:val="CurrentList2"/>
    <w:lvl w:ilvl="0">
      <w:numFmt w:val="bullet"/>
      <w:lvlText w:val="-"/>
      <w:lvlJc w:val="left"/>
      <w:pPr>
        <w:ind w:left="720" w:hanging="360"/>
      </w:pPr>
      <w:rPr>
        <w:rFonts w:ascii="Arial" w:eastAsiaTheme="minorHAnsi" w:hAnsi="Arial" w:cs="Aria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3236B9"/>
    <w:multiLevelType w:val="multilevel"/>
    <w:tmpl w:val="1B2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B0E06"/>
    <w:multiLevelType w:val="hybridMultilevel"/>
    <w:tmpl w:val="5110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D15FB2"/>
    <w:multiLevelType w:val="multilevel"/>
    <w:tmpl w:val="EC8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B13904"/>
    <w:multiLevelType w:val="hybridMultilevel"/>
    <w:tmpl w:val="25E88A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E466CD"/>
    <w:multiLevelType w:val="hybridMultilevel"/>
    <w:tmpl w:val="38C2B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4A21F9"/>
    <w:multiLevelType w:val="hybridMultilevel"/>
    <w:tmpl w:val="1C50A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087E93"/>
    <w:multiLevelType w:val="multilevel"/>
    <w:tmpl w:val="50C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B232CE"/>
    <w:multiLevelType w:val="hybridMultilevel"/>
    <w:tmpl w:val="66B48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EE1D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2D4777"/>
    <w:multiLevelType w:val="hybridMultilevel"/>
    <w:tmpl w:val="E44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7B7EC2"/>
    <w:multiLevelType w:val="multilevel"/>
    <w:tmpl w:val="3FE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D71A89"/>
    <w:multiLevelType w:val="hybridMultilevel"/>
    <w:tmpl w:val="4ECEB38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 w15:restartNumberingAfterBreak="0">
    <w:nsid w:val="4D197E9C"/>
    <w:multiLevelType w:val="hybridMultilevel"/>
    <w:tmpl w:val="F2425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3C3BA6"/>
    <w:multiLevelType w:val="multilevel"/>
    <w:tmpl w:val="0C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86203F"/>
    <w:multiLevelType w:val="multilevel"/>
    <w:tmpl w:val="9F0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497EB5"/>
    <w:multiLevelType w:val="multilevel"/>
    <w:tmpl w:val="6FE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1230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A866FC3"/>
    <w:multiLevelType w:val="hybridMultilevel"/>
    <w:tmpl w:val="99CA8B06"/>
    <w:lvl w:ilvl="0" w:tplc="2A58C556">
      <w:start w:val="1"/>
      <w:numFmt w:val="bullet"/>
      <w:pStyle w:val="Bulletpoints-secondtier"/>
      <w:lvlText w:val="o"/>
      <w:lvlJc w:val="left"/>
      <w:pPr>
        <w:ind w:left="1400" w:hanging="360"/>
      </w:pPr>
      <w:rPr>
        <w:rFonts w:ascii="Courier New" w:hAnsi="Courier New" w:cs="Courier New"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0" w15:restartNumberingAfterBreak="0">
    <w:nsid w:val="6FA85CC2"/>
    <w:multiLevelType w:val="multilevel"/>
    <w:tmpl w:val="85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760C06"/>
    <w:multiLevelType w:val="hybridMultilevel"/>
    <w:tmpl w:val="FD36B9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32646F2"/>
    <w:multiLevelType w:val="hybridMultilevel"/>
    <w:tmpl w:val="7AE87FA4"/>
    <w:lvl w:ilvl="0" w:tplc="91CA8728">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960033"/>
    <w:multiLevelType w:val="hybridMultilevel"/>
    <w:tmpl w:val="876EF9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456681E"/>
    <w:multiLevelType w:val="multilevel"/>
    <w:tmpl w:val="4810FB6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4E9502F"/>
    <w:multiLevelType w:val="hybridMultilevel"/>
    <w:tmpl w:val="0E4A6CBA"/>
    <w:lvl w:ilvl="0" w:tplc="66C62A4C">
      <w:start w:val="1"/>
      <w:numFmt w:val="decimal"/>
      <w:lvlText w:val="(%1)"/>
      <w:lvlJc w:val="left"/>
      <w:pPr>
        <w:ind w:left="1185" w:hanging="390"/>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36" w15:restartNumberingAfterBreak="0">
    <w:nsid w:val="777B7E56"/>
    <w:multiLevelType w:val="hybridMultilevel"/>
    <w:tmpl w:val="1BBE9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B37B56"/>
    <w:multiLevelType w:val="multilevel"/>
    <w:tmpl w:val="DC2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40163C"/>
    <w:multiLevelType w:val="multilevel"/>
    <w:tmpl w:val="4BF8D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FB269F"/>
    <w:multiLevelType w:val="hybridMultilevel"/>
    <w:tmpl w:val="B0C89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7F023A"/>
    <w:multiLevelType w:val="hybridMultilevel"/>
    <w:tmpl w:val="F9E0D080"/>
    <w:lvl w:ilvl="0" w:tplc="28048618">
      <w:numFmt w:val="bullet"/>
      <w:lvlText w:val="-"/>
      <w:lvlJc w:val="left"/>
      <w:pPr>
        <w:ind w:left="720" w:hanging="360"/>
      </w:pPr>
      <w:rPr>
        <w:rFonts w:ascii="Arial" w:eastAsiaTheme="minorHAnsi" w:hAnsi="Arial" w:cs="Arial" w:hint="default"/>
      </w:rPr>
    </w:lvl>
    <w:lvl w:ilvl="1" w:tplc="4834498E">
      <w:start w:val="1"/>
      <w:numFmt w:val="bullet"/>
      <w:pStyle w:val="Bulletpoints"/>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28"/>
  </w:num>
  <w:num w:numId="4">
    <w:abstractNumId w:val="35"/>
  </w:num>
  <w:num w:numId="5">
    <w:abstractNumId w:val="20"/>
  </w:num>
  <w:num w:numId="6">
    <w:abstractNumId w:val="24"/>
  </w:num>
  <w:num w:numId="7">
    <w:abstractNumId w:val="8"/>
  </w:num>
  <w:num w:numId="8">
    <w:abstractNumId w:val="23"/>
  </w:num>
  <w:num w:numId="9">
    <w:abstractNumId w:val="19"/>
  </w:num>
  <w:num w:numId="10">
    <w:abstractNumId w:val="16"/>
  </w:num>
  <w:num w:numId="11">
    <w:abstractNumId w:val="1"/>
  </w:num>
  <w:num w:numId="12">
    <w:abstractNumId w:val="39"/>
  </w:num>
  <w:num w:numId="13">
    <w:abstractNumId w:val="31"/>
  </w:num>
  <w:num w:numId="14">
    <w:abstractNumId w:val="0"/>
  </w:num>
  <w:num w:numId="15">
    <w:abstractNumId w:val="33"/>
  </w:num>
  <w:num w:numId="16">
    <w:abstractNumId w:val="18"/>
  </w:num>
  <w:num w:numId="17">
    <w:abstractNumId w:val="7"/>
  </w:num>
  <w:num w:numId="18">
    <w:abstractNumId w:val="38"/>
  </w:num>
  <w:num w:numId="19">
    <w:abstractNumId w:val="25"/>
  </w:num>
  <w:num w:numId="20">
    <w:abstractNumId w:val="22"/>
  </w:num>
  <w:num w:numId="21">
    <w:abstractNumId w:val="27"/>
  </w:num>
  <w:num w:numId="22">
    <w:abstractNumId w:val="14"/>
  </w:num>
  <w:num w:numId="23">
    <w:abstractNumId w:val="37"/>
  </w:num>
  <w:num w:numId="24">
    <w:abstractNumId w:val="30"/>
  </w:num>
  <w:num w:numId="25">
    <w:abstractNumId w:val="26"/>
  </w:num>
  <w:num w:numId="26">
    <w:abstractNumId w:val="21"/>
  </w:num>
  <w:num w:numId="27">
    <w:abstractNumId w:val="36"/>
  </w:num>
  <w:num w:numId="28">
    <w:abstractNumId w:val="40"/>
  </w:num>
  <w:num w:numId="29">
    <w:abstractNumId w:val="17"/>
  </w:num>
  <w:num w:numId="30">
    <w:abstractNumId w:val="10"/>
  </w:num>
  <w:num w:numId="31">
    <w:abstractNumId w:val="9"/>
  </w:num>
  <w:num w:numId="32">
    <w:abstractNumId w:val="2"/>
  </w:num>
  <w:num w:numId="33">
    <w:abstractNumId w:val="4"/>
  </w:num>
  <w:num w:numId="34">
    <w:abstractNumId w:val="5"/>
  </w:num>
  <w:num w:numId="35">
    <w:abstractNumId w:val="13"/>
  </w:num>
  <w:num w:numId="36">
    <w:abstractNumId w:val="6"/>
  </w:num>
  <w:num w:numId="37">
    <w:abstractNumId w:val="32"/>
  </w:num>
  <w:num w:numId="38">
    <w:abstractNumId w:val="15"/>
  </w:num>
  <w:num w:numId="39">
    <w:abstractNumId w:val="3"/>
  </w:num>
  <w:num w:numId="40">
    <w:abstractNumId w:val="11"/>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BF"/>
    <w:rsid w:val="00005633"/>
    <w:rsid w:val="00010D9A"/>
    <w:rsid w:val="000152F0"/>
    <w:rsid w:val="00021123"/>
    <w:rsid w:val="000237B3"/>
    <w:rsid w:val="00055BDD"/>
    <w:rsid w:val="000A3677"/>
    <w:rsid w:val="000C063A"/>
    <w:rsid w:val="00101391"/>
    <w:rsid w:val="00115327"/>
    <w:rsid w:val="001835A1"/>
    <w:rsid w:val="00194BFC"/>
    <w:rsid w:val="001A20E1"/>
    <w:rsid w:val="001B39E9"/>
    <w:rsid w:val="001E630D"/>
    <w:rsid w:val="001F7000"/>
    <w:rsid w:val="00231570"/>
    <w:rsid w:val="00235332"/>
    <w:rsid w:val="002427B6"/>
    <w:rsid w:val="00252A81"/>
    <w:rsid w:val="00252BC3"/>
    <w:rsid w:val="002611EF"/>
    <w:rsid w:val="00265FC1"/>
    <w:rsid w:val="00266605"/>
    <w:rsid w:val="00276694"/>
    <w:rsid w:val="00282BDA"/>
    <w:rsid w:val="00283AC6"/>
    <w:rsid w:val="00284DC9"/>
    <w:rsid w:val="002B0999"/>
    <w:rsid w:val="002C24B2"/>
    <w:rsid w:val="002C4E1E"/>
    <w:rsid w:val="002E1AA5"/>
    <w:rsid w:val="002F03A8"/>
    <w:rsid w:val="002F4672"/>
    <w:rsid w:val="0030682F"/>
    <w:rsid w:val="0033081D"/>
    <w:rsid w:val="003411DD"/>
    <w:rsid w:val="00357500"/>
    <w:rsid w:val="0036742E"/>
    <w:rsid w:val="00380368"/>
    <w:rsid w:val="00391EB7"/>
    <w:rsid w:val="003B2BB8"/>
    <w:rsid w:val="003D34FF"/>
    <w:rsid w:val="003F61F4"/>
    <w:rsid w:val="004059F4"/>
    <w:rsid w:val="00420AB2"/>
    <w:rsid w:val="0042293E"/>
    <w:rsid w:val="00436ECA"/>
    <w:rsid w:val="0048267B"/>
    <w:rsid w:val="004B44D2"/>
    <w:rsid w:val="004B54CA"/>
    <w:rsid w:val="004D3F48"/>
    <w:rsid w:val="004E02FB"/>
    <w:rsid w:val="004E2B60"/>
    <w:rsid w:val="004E5CBF"/>
    <w:rsid w:val="004F5965"/>
    <w:rsid w:val="00506F17"/>
    <w:rsid w:val="0052441C"/>
    <w:rsid w:val="0053269E"/>
    <w:rsid w:val="005363F5"/>
    <w:rsid w:val="00541F85"/>
    <w:rsid w:val="00543386"/>
    <w:rsid w:val="005448A1"/>
    <w:rsid w:val="00550D0C"/>
    <w:rsid w:val="005613DA"/>
    <w:rsid w:val="005620AE"/>
    <w:rsid w:val="00565E9A"/>
    <w:rsid w:val="00567958"/>
    <w:rsid w:val="005745BA"/>
    <w:rsid w:val="00594A00"/>
    <w:rsid w:val="00597974"/>
    <w:rsid w:val="005A390F"/>
    <w:rsid w:val="005A3F69"/>
    <w:rsid w:val="005B40F9"/>
    <w:rsid w:val="005C08C8"/>
    <w:rsid w:val="005C3AA9"/>
    <w:rsid w:val="005F20D0"/>
    <w:rsid w:val="005F620F"/>
    <w:rsid w:val="00604068"/>
    <w:rsid w:val="0060705F"/>
    <w:rsid w:val="006073AE"/>
    <w:rsid w:val="00621FC5"/>
    <w:rsid w:val="00627D65"/>
    <w:rsid w:val="00637B02"/>
    <w:rsid w:val="00641883"/>
    <w:rsid w:val="0066145B"/>
    <w:rsid w:val="00667E5B"/>
    <w:rsid w:val="00683A84"/>
    <w:rsid w:val="00684061"/>
    <w:rsid w:val="006A3D32"/>
    <w:rsid w:val="006A4CE7"/>
    <w:rsid w:val="006B6A77"/>
    <w:rsid w:val="006B6AAF"/>
    <w:rsid w:val="006E6BE1"/>
    <w:rsid w:val="006F245A"/>
    <w:rsid w:val="006F6C59"/>
    <w:rsid w:val="006F7561"/>
    <w:rsid w:val="00701332"/>
    <w:rsid w:val="00703BC8"/>
    <w:rsid w:val="0070774C"/>
    <w:rsid w:val="007205A1"/>
    <w:rsid w:val="007408ED"/>
    <w:rsid w:val="007578A5"/>
    <w:rsid w:val="00757B98"/>
    <w:rsid w:val="00781A35"/>
    <w:rsid w:val="00785261"/>
    <w:rsid w:val="0079726B"/>
    <w:rsid w:val="007B0256"/>
    <w:rsid w:val="007B2AE9"/>
    <w:rsid w:val="007D0FAF"/>
    <w:rsid w:val="007D161A"/>
    <w:rsid w:val="007D6C97"/>
    <w:rsid w:val="007E4E2F"/>
    <w:rsid w:val="007E509B"/>
    <w:rsid w:val="007F5300"/>
    <w:rsid w:val="00802392"/>
    <w:rsid w:val="00803B00"/>
    <w:rsid w:val="00813C44"/>
    <w:rsid w:val="008155A2"/>
    <w:rsid w:val="00827008"/>
    <w:rsid w:val="0083177B"/>
    <w:rsid w:val="0084063E"/>
    <w:rsid w:val="00854905"/>
    <w:rsid w:val="00855465"/>
    <w:rsid w:val="0088131C"/>
    <w:rsid w:val="0088775F"/>
    <w:rsid w:val="00894EF9"/>
    <w:rsid w:val="008A5A46"/>
    <w:rsid w:val="008D36B6"/>
    <w:rsid w:val="008D47BF"/>
    <w:rsid w:val="008D5498"/>
    <w:rsid w:val="008E2401"/>
    <w:rsid w:val="009225F0"/>
    <w:rsid w:val="0093462C"/>
    <w:rsid w:val="00934FD8"/>
    <w:rsid w:val="00941CCE"/>
    <w:rsid w:val="00952955"/>
    <w:rsid w:val="00953795"/>
    <w:rsid w:val="00974189"/>
    <w:rsid w:val="009C6C4C"/>
    <w:rsid w:val="009C7C43"/>
    <w:rsid w:val="009E0720"/>
    <w:rsid w:val="009F176B"/>
    <w:rsid w:val="00A05504"/>
    <w:rsid w:val="00A332D2"/>
    <w:rsid w:val="00A42657"/>
    <w:rsid w:val="00A56C96"/>
    <w:rsid w:val="00A66834"/>
    <w:rsid w:val="00A83247"/>
    <w:rsid w:val="00B031A3"/>
    <w:rsid w:val="00B04ED8"/>
    <w:rsid w:val="00B07867"/>
    <w:rsid w:val="00B2339D"/>
    <w:rsid w:val="00B26FAC"/>
    <w:rsid w:val="00B91E3E"/>
    <w:rsid w:val="00BA2DB9"/>
    <w:rsid w:val="00BB2CE3"/>
    <w:rsid w:val="00BC6010"/>
    <w:rsid w:val="00BD643F"/>
    <w:rsid w:val="00BE1FA0"/>
    <w:rsid w:val="00BE7148"/>
    <w:rsid w:val="00C07FD1"/>
    <w:rsid w:val="00C13C95"/>
    <w:rsid w:val="00C2156B"/>
    <w:rsid w:val="00C21601"/>
    <w:rsid w:val="00C21CF4"/>
    <w:rsid w:val="00C2288F"/>
    <w:rsid w:val="00C33A07"/>
    <w:rsid w:val="00C50498"/>
    <w:rsid w:val="00C53060"/>
    <w:rsid w:val="00C542CA"/>
    <w:rsid w:val="00C61712"/>
    <w:rsid w:val="00C64C6B"/>
    <w:rsid w:val="00C831F8"/>
    <w:rsid w:val="00C83D74"/>
    <w:rsid w:val="00C84DD7"/>
    <w:rsid w:val="00C968B0"/>
    <w:rsid w:val="00CA4B8D"/>
    <w:rsid w:val="00CB5863"/>
    <w:rsid w:val="00CC03B9"/>
    <w:rsid w:val="00CC51C4"/>
    <w:rsid w:val="00CD4950"/>
    <w:rsid w:val="00CE529F"/>
    <w:rsid w:val="00D15879"/>
    <w:rsid w:val="00D236DF"/>
    <w:rsid w:val="00D47462"/>
    <w:rsid w:val="00D632EF"/>
    <w:rsid w:val="00D65CFA"/>
    <w:rsid w:val="00D83464"/>
    <w:rsid w:val="00D876FC"/>
    <w:rsid w:val="00DA243A"/>
    <w:rsid w:val="00DA4F16"/>
    <w:rsid w:val="00DA609C"/>
    <w:rsid w:val="00DA7F01"/>
    <w:rsid w:val="00DC12EC"/>
    <w:rsid w:val="00DD0FCB"/>
    <w:rsid w:val="00DD5E9F"/>
    <w:rsid w:val="00DD783D"/>
    <w:rsid w:val="00DE62C3"/>
    <w:rsid w:val="00DF18E9"/>
    <w:rsid w:val="00DF3156"/>
    <w:rsid w:val="00E021AC"/>
    <w:rsid w:val="00E15A2C"/>
    <w:rsid w:val="00E273E4"/>
    <w:rsid w:val="00E40D28"/>
    <w:rsid w:val="00E44212"/>
    <w:rsid w:val="00E753FA"/>
    <w:rsid w:val="00E75703"/>
    <w:rsid w:val="00E775C2"/>
    <w:rsid w:val="00E82D86"/>
    <w:rsid w:val="00E9550B"/>
    <w:rsid w:val="00E96C31"/>
    <w:rsid w:val="00EB6B96"/>
    <w:rsid w:val="00ED2A73"/>
    <w:rsid w:val="00EE5980"/>
    <w:rsid w:val="00EF080A"/>
    <w:rsid w:val="00F0150C"/>
    <w:rsid w:val="00F30AFE"/>
    <w:rsid w:val="00F35449"/>
    <w:rsid w:val="00F45F62"/>
    <w:rsid w:val="00F71C27"/>
    <w:rsid w:val="00F752DA"/>
    <w:rsid w:val="00F869E2"/>
    <w:rsid w:val="00FA5086"/>
    <w:rsid w:val="00FD12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25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DA"/>
    <w:pPr>
      <w:spacing w:after="160"/>
    </w:pPr>
    <w:rPr>
      <w:rFonts w:cstheme="minorHAnsi"/>
    </w:rPr>
  </w:style>
  <w:style w:type="paragraph" w:styleId="Heading1">
    <w:name w:val="heading 1"/>
    <w:basedOn w:val="intro"/>
    <w:next w:val="Normal"/>
    <w:link w:val="Heading1Char"/>
    <w:uiPriority w:val="9"/>
    <w:qFormat/>
    <w:rsid w:val="00F752DA"/>
    <w:pPr>
      <w:spacing w:after="320" w:afterAutospacing="0"/>
      <w:outlineLvl w:val="0"/>
    </w:pPr>
    <w:rPr>
      <w:rFonts w:asciiTheme="minorHAnsi" w:eastAsiaTheme="majorEastAsia" w:hAnsiTheme="minorHAnsi" w:cstheme="minorHAnsi"/>
      <w:b/>
      <w:bCs/>
      <w:color w:val="612C69"/>
      <w:sz w:val="40"/>
      <w:szCs w:val="40"/>
    </w:rPr>
  </w:style>
  <w:style w:type="paragraph" w:styleId="Heading2">
    <w:name w:val="heading 2"/>
    <w:basedOn w:val="Normal"/>
    <w:next w:val="Normal"/>
    <w:link w:val="Heading2Char"/>
    <w:uiPriority w:val="9"/>
    <w:unhideWhenUsed/>
    <w:qFormat/>
    <w:rsid w:val="00A56C96"/>
    <w:pPr>
      <w:spacing w:before="240" w:after="120"/>
      <w:outlineLvl w:val="1"/>
    </w:pPr>
    <w:rPr>
      <w:b/>
      <w:color w:val="6A2875"/>
      <w:sz w:val="28"/>
      <w:szCs w:val="28"/>
    </w:rPr>
  </w:style>
  <w:style w:type="paragraph" w:styleId="Heading3">
    <w:name w:val="heading 3"/>
    <w:basedOn w:val="Normal"/>
    <w:next w:val="Normal"/>
    <w:link w:val="Heading3Char"/>
    <w:uiPriority w:val="9"/>
    <w:unhideWhenUsed/>
    <w:qFormat/>
    <w:rsid w:val="00D83464"/>
    <w:pPr>
      <w:spacing w:before="400" w:after="120"/>
      <w:outlineLvl w:val="2"/>
    </w:pPr>
    <w:rPr>
      <w:b/>
      <w:color w:val="612C69"/>
      <w:sz w:val="26"/>
      <w:szCs w:val="26"/>
    </w:rPr>
  </w:style>
  <w:style w:type="paragraph" w:styleId="Heading4">
    <w:name w:val="heading 4"/>
    <w:basedOn w:val="Normal"/>
    <w:next w:val="Normal"/>
    <w:link w:val="Heading4Char"/>
    <w:uiPriority w:val="9"/>
    <w:unhideWhenUsed/>
    <w:qFormat/>
    <w:rsid w:val="00597974"/>
    <w:pPr>
      <w:spacing w:before="240" w:after="120"/>
      <w:outlineLvl w:val="3"/>
    </w:pPr>
    <w:rPr>
      <w:rFonts w:eastAsia="Times New Roman"/>
      <w:color w:val="222222"/>
      <w:sz w:val="28"/>
      <w:szCs w:val="28"/>
      <w:lang w:eastAsia="en-AU"/>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2DA"/>
    <w:rPr>
      <w:rFonts w:eastAsiaTheme="majorEastAsia" w:cstheme="minorHAnsi"/>
      <w:b/>
      <w:bCs/>
      <w:color w:val="612C69"/>
      <w:sz w:val="40"/>
      <w:szCs w:val="40"/>
      <w:lang w:eastAsia="en-AU"/>
    </w:rPr>
  </w:style>
  <w:style w:type="character" w:customStyle="1" w:styleId="Heading2Char">
    <w:name w:val="Heading 2 Char"/>
    <w:basedOn w:val="DefaultParagraphFont"/>
    <w:link w:val="Heading2"/>
    <w:uiPriority w:val="9"/>
    <w:rsid w:val="00A56C96"/>
    <w:rPr>
      <w:rFonts w:cstheme="minorHAnsi"/>
      <w:b/>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D83464"/>
    <w:rPr>
      <w:rFonts w:cstheme="minorHAnsi"/>
      <w:b/>
      <w:color w:val="612C69"/>
      <w:sz w:val="26"/>
      <w:szCs w:val="26"/>
    </w:rPr>
  </w:style>
  <w:style w:type="character" w:customStyle="1" w:styleId="Heading4Char">
    <w:name w:val="Heading 4 Char"/>
    <w:basedOn w:val="DefaultParagraphFont"/>
    <w:link w:val="Heading4"/>
    <w:uiPriority w:val="9"/>
    <w:rsid w:val="00597974"/>
    <w:rPr>
      <w:rFonts w:eastAsia="Times New Roman" w:cstheme="minorHAnsi"/>
      <w:color w:val="222222"/>
      <w:sz w:val="28"/>
      <w:szCs w:val="28"/>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D83464"/>
    <w:pPr>
      <w:spacing w:before="400" w:after="240"/>
    </w:pPr>
    <w:rPr>
      <w:i/>
      <w:iCs/>
      <w:color w:val="6A2875"/>
      <w:sz w:val="24"/>
      <w:szCs w:val="24"/>
    </w:rPr>
  </w:style>
  <w:style w:type="character" w:customStyle="1" w:styleId="QuoteChar">
    <w:name w:val="Quote Char"/>
    <w:basedOn w:val="DefaultParagraphFont"/>
    <w:link w:val="Quote"/>
    <w:uiPriority w:val="29"/>
    <w:rsid w:val="00D83464"/>
    <w:rPr>
      <w:rFonts w:cstheme="minorHAnsi"/>
      <w:i/>
      <w:iCs/>
      <w:color w:val="6A2875"/>
      <w:sz w:val="24"/>
      <w:szCs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uiPriority w:val="99"/>
    <w:unhideWhenUsed/>
    <w:rsid w:val="007B2AE9"/>
    <w:rPr>
      <w:color w:val="6A2875"/>
      <w:u w:val="single"/>
    </w:rPr>
  </w:style>
  <w:style w:type="paragraph" w:customStyle="1" w:styleId="intro">
    <w:name w:val="intro"/>
    <w:basedOn w:val="Normal"/>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8267B"/>
    <w:rPr>
      <w:color w:val="800080" w:themeColor="followedHyperlink"/>
      <w:u w:val="single"/>
    </w:rPr>
  </w:style>
  <w:style w:type="paragraph" w:customStyle="1" w:styleId="acthead5">
    <w:name w:val="acthead5"/>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267B"/>
  </w:style>
  <w:style w:type="paragraph" w:customStyle="1" w:styleId="subsection">
    <w:name w:val="subsection"/>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A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86"/>
    <w:rPr>
      <w:rFonts w:ascii="Segoe UI" w:hAnsi="Segoe UI" w:cs="Segoe UI"/>
      <w:sz w:val="18"/>
      <w:szCs w:val="18"/>
    </w:rPr>
  </w:style>
  <w:style w:type="character" w:styleId="CommentReference">
    <w:name w:val="annotation reference"/>
    <w:basedOn w:val="DefaultParagraphFont"/>
    <w:uiPriority w:val="99"/>
    <w:semiHidden/>
    <w:unhideWhenUsed/>
    <w:rsid w:val="002C4E1E"/>
    <w:rPr>
      <w:sz w:val="16"/>
      <w:szCs w:val="16"/>
    </w:rPr>
  </w:style>
  <w:style w:type="paragraph" w:styleId="CommentText">
    <w:name w:val="annotation text"/>
    <w:basedOn w:val="Normal"/>
    <w:link w:val="CommentTextChar"/>
    <w:uiPriority w:val="99"/>
    <w:semiHidden/>
    <w:unhideWhenUsed/>
    <w:rsid w:val="002C4E1E"/>
    <w:pPr>
      <w:spacing w:line="240" w:lineRule="auto"/>
    </w:pPr>
    <w:rPr>
      <w:sz w:val="20"/>
      <w:szCs w:val="20"/>
    </w:rPr>
  </w:style>
  <w:style w:type="character" w:customStyle="1" w:styleId="CommentTextChar">
    <w:name w:val="Comment Text Char"/>
    <w:basedOn w:val="DefaultParagraphFont"/>
    <w:link w:val="CommentText"/>
    <w:uiPriority w:val="99"/>
    <w:semiHidden/>
    <w:rsid w:val="002C4E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4E1E"/>
    <w:rPr>
      <w:b/>
      <w:bCs/>
    </w:rPr>
  </w:style>
  <w:style w:type="character" w:customStyle="1" w:styleId="CommentSubjectChar">
    <w:name w:val="Comment Subject Char"/>
    <w:basedOn w:val="CommentTextChar"/>
    <w:link w:val="CommentSubject"/>
    <w:uiPriority w:val="99"/>
    <w:semiHidden/>
    <w:rsid w:val="002C4E1E"/>
    <w:rPr>
      <w:rFonts w:ascii="Arial" w:hAnsi="Arial"/>
      <w:b/>
      <w:bCs/>
      <w:sz w:val="20"/>
      <w:szCs w:val="20"/>
    </w:rPr>
  </w:style>
  <w:style w:type="paragraph" w:customStyle="1" w:styleId="Titlepurple">
    <w:name w:val="Title purple"/>
    <w:basedOn w:val="Normal"/>
    <w:uiPriority w:val="99"/>
    <w:rsid w:val="00E96C31"/>
    <w:pPr>
      <w:suppressAutoHyphens/>
      <w:autoSpaceDE w:val="0"/>
      <w:autoSpaceDN w:val="0"/>
      <w:adjustRightInd w:val="0"/>
      <w:spacing w:after="140" w:line="288" w:lineRule="auto"/>
    </w:pPr>
    <w:rPr>
      <w:rFonts w:ascii="FS Me Pro" w:hAnsi="FS Me Pro" w:cs="FS Me Pro"/>
      <w:b/>
      <w:bCs/>
      <w:color w:val="612066"/>
      <w:sz w:val="44"/>
      <w:szCs w:val="44"/>
      <w:lang w:val="en-US"/>
    </w:rPr>
  </w:style>
  <w:style w:type="paragraph" w:customStyle="1" w:styleId="Body">
    <w:name w:val="Body"/>
    <w:basedOn w:val="Normal"/>
    <w:uiPriority w:val="99"/>
    <w:rsid w:val="00E96C31"/>
    <w:pPr>
      <w:suppressAutoHyphens/>
      <w:autoSpaceDE w:val="0"/>
      <w:autoSpaceDN w:val="0"/>
      <w:adjustRightInd w:val="0"/>
      <w:spacing w:after="0" w:line="288" w:lineRule="auto"/>
    </w:pPr>
    <w:rPr>
      <w:rFonts w:ascii="FS Me Pro Light" w:hAnsi="FS Me Pro Light" w:cs="FS Me Pro Light"/>
      <w:color w:val="000000"/>
      <w:sz w:val="18"/>
      <w:szCs w:val="18"/>
      <w:lang w:val="en-US"/>
    </w:rPr>
  </w:style>
  <w:style w:type="paragraph" w:customStyle="1" w:styleId="titlebold">
    <w:name w:val="title bold"/>
    <w:basedOn w:val="Normal"/>
    <w:uiPriority w:val="99"/>
    <w:rsid w:val="00E96C31"/>
    <w:pPr>
      <w:suppressAutoHyphens/>
      <w:autoSpaceDE w:val="0"/>
      <w:autoSpaceDN w:val="0"/>
      <w:adjustRightInd w:val="0"/>
      <w:spacing w:after="227" w:line="288" w:lineRule="auto"/>
    </w:pPr>
    <w:rPr>
      <w:rFonts w:ascii="FS Me Pro" w:hAnsi="FS Me Pro" w:cs="FS Me Pro"/>
      <w:b/>
      <w:bCs/>
      <w:color w:val="000000"/>
      <w:sz w:val="20"/>
      <w:szCs w:val="20"/>
      <w:lang w:val="en-US"/>
    </w:rPr>
  </w:style>
  <w:style w:type="paragraph" w:customStyle="1" w:styleId="Bullets">
    <w:name w:val="Bullets"/>
    <w:basedOn w:val="Body"/>
    <w:uiPriority w:val="99"/>
    <w:rsid w:val="00E96C31"/>
    <w:pPr>
      <w:spacing w:after="57"/>
      <w:ind w:left="360" w:hanging="360"/>
    </w:pPr>
  </w:style>
  <w:style w:type="character" w:customStyle="1" w:styleId="font-arial">
    <w:name w:val="font-arial"/>
    <w:basedOn w:val="DefaultParagraphFont"/>
    <w:rsid w:val="00E753FA"/>
  </w:style>
  <w:style w:type="paragraph" w:customStyle="1" w:styleId="size-11">
    <w:name w:val="size-11"/>
    <w:basedOn w:val="Normal"/>
    <w:rsid w:val="00D474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A83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F7000"/>
    <w:pPr>
      <w:spacing w:after="0" w:line="240" w:lineRule="auto"/>
    </w:pPr>
    <w:rPr>
      <w:rFonts w:ascii="Arial" w:hAnsi="Arial"/>
    </w:rPr>
  </w:style>
  <w:style w:type="character" w:customStyle="1" w:styleId="UnresolvedMention">
    <w:name w:val="Unresolved Mention"/>
    <w:basedOn w:val="DefaultParagraphFont"/>
    <w:uiPriority w:val="99"/>
    <w:semiHidden/>
    <w:unhideWhenUsed/>
    <w:rsid w:val="0088775F"/>
    <w:rPr>
      <w:color w:val="605E5C"/>
      <w:shd w:val="clear" w:color="auto" w:fill="E1DFDD"/>
    </w:rPr>
  </w:style>
  <w:style w:type="paragraph" w:customStyle="1" w:styleId="Bulletpoints">
    <w:name w:val="Bullet points"/>
    <w:basedOn w:val="ListParagraph"/>
    <w:qFormat/>
    <w:rsid w:val="007B2AE9"/>
    <w:pPr>
      <w:numPr>
        <w:ilvl w:val="1"/>
        <w:numId w:val="28"/>
      </w:numPr>
      <w:ind w:left="697" w:hanging="357"/>
    </w:pPr>
  </w:style>
  <w:style w:type="paragraph" w:customStyle="1" w:styleId="Boxed1Text-purple">
    <w:name w:val="Boxed 1 Text - purple"/>
    <w:basedOn w:val="Normal"/>
    <w:uiPriority w:val="29"/>
    <w:rsid w:val="00D83464"/>
    <w:pPr>
      <w:pBdr>
        <w:top w:val="single" w:sz="4" w:space="20" w:color="612C69"/>
        <w:left w:val="single" w:sz="4" w:space="14" w:color="612C69"/>
        <w:bottom w:val="single" w:sz="4" w:space="20" w:color="612C69"/>
        <w:right w:val="single" w:sz="4" w:space="14" w:color="612C69"/>
      </w:pBdr>
      <w:shd w:val="clear" w:color="auto" w:fill="612C69"/>
      <w:suppressAutoHyphens/>
      <w:spacing w:after="200" w:line="23" w:lineRule="atLeast"/>
      <w:ind w:left="284" w:right="284"/>
    </w:pPr>
    <w:rPr>
      <w:rFonts w:cstheme="minorBidi"/>
      <w:color w:val="FFFFFF" w:themeColor="background1"/>
      <w:szCs w:val="20"/>
    </w:rPr>
  </w:style>
  <w:style w:type="paragraph" w:customStyle="1" w:styleId="Boxed1Text-purpleH2">
    <w:name w:val="Boxed 1 Text - purple H2"/>
    <w:basedOn w:val="Boxed1Text-purple"/>
    <w:qFormat/>
    <w:rsid w:val="00D83464"/>
    <w:pPr>
      <w:spacing w:before="320" w:after="240"/>
      <w:outlineLvl w:val="1"/>
    </w:pPr>
    <w:rPr>
      <w:b/>
      <w:sz w:val="32"/>
      <w:szCs w:val="32"/>
    </w:rPr>
  </w:style>
  <w:style w:type="paragraph" w:customStyle="1" w:styleId="Boxed2Text-purpleH2">
    <w:name w:val="Boxed 2 Text - purple H2"/>
    <w:basedOn w:val="Normal"/>
    <w:qFormat/>
    <w:rsid w:val="00D83464"/>
    <w:pPr>
      <w:pBdr>
        <w:top w:val="single" w:sz="4" w:space="20" w:color="612C69"/>
        <w:left w:val="single" w:sz="4" w:space="14" w:color="612C69"/>
        <w:right w:val="single" w:sz="4" w:space="14" w:color="612C69"/>
      </w:pBdr>
      <w:suppressAutoHyphens/>
      <w:spacing w:before="400" w:after="240" w:line="240" w:lineRule="atLeast"/>
      <w:ind w:left="284" w:right="284"/>
      <w:outlineLvl w:val="1"/>
    </w:pPr>
    <w:rPr>
      <w:rFonts w:cstheme="minorBidi"/>
      <w:b/>
      <w:color w:val="612C69"/>
      <w:sz w:val="32"/>
      <w:szCs w:val="32"/>
    </w:rPr>
  </w:style>
  <w:style w:type="paragraph" w:customStyle="1" w:styleId="Boxed2text-purple">
    <w:name w:val="Boxed 2 text - purple"/>
    <w:basedOn w:val="Normal"/>
    <w:qFormat/>
    <w:rsid w:val="005620AE"/>
    <w:pPr>
      <w:pBdr>
        <w:left w:val="single" w:sz="4" w:space="14" w:color="612C69"/>
        <w:bottom w:val="single" w:sz="4" w:space="14" w:color="612C69"/>
        <w:right w:val="single" w:sz="4" w:space="14" w:color="612C69"/>
      </w:pBdr>
      <w:suppressAutoHyphens/>
      <w:spacing w:after="200" w:line="23" w:lineRule="atLeast"/>
      <w:ind w:left="284" w:right="284"/>
    </w:pPr>
    <w:rPr>
      <w:rFonts w:cstheme="minorBidi"/>
      <w:color w:val="612C69"/>
      <w:szCs w:val="20"/>
    </w:rPr>
  </w:style>
  <w:style w:type="numbering" w:customStyle="1" w:styleId="CurrentList1">
    <w:name w:val="Current List1"/>
    <w:uiPriority w:val="99"/>
    <w:rsid w:val="00F752DA"/>
    <w:pPr>
      <w:numPr>
        <w:numId w:val="34"/>
      </w:numPr>
    </w:pPr>
  </w:style>
  <w:style w:type="paragraph" w:customStyle="1" w:styleId="Boxed2bullets-purple">
    <w:name w:val="Boxed 2 bullets - purple"/>
    <w:basedOn w:val="Boxed2text-purple"/>
    <w:qFormat/>
    <w:rsid w:val="00F752DA"/>
    <w:pPr>
      <w:numPr>
        <w:numId w:val="33"/>
      </w:numPr>
      <w:pBdr>
        <w:left w:val="single" w:sz="4" w:space="28" w:color="612C69"/>
        <w:bottom w:val="none" w:sz="0" w:space="0" w:color="auto"/>
      </w:pBdr>
      <w:ind w:left="924" w:hanging="357"/>
      <w:contextualSpacing/>
    </w:pPr>
  </w:style>
  <w:style w:type="paragraph" w:customStyle="1" w:styleId="Indented">
    <w:name w:val="Indented"/>
    <w:basedOn w:val="Normal"/>
    <w:qFormat/>
    <w:rsid w:val="00DF18E9"/>
    <w:pPr>
      <w:ind w:left="284" w:right="284"/>
    </w:pPr>
  </w:style>
  <w:style w:type="paragraph" w:customStyle="1" w:styleId="Bulletpoints-secondtier">
    <w:name w:val="Bullet points - second tier"/>
    <w:basedOn w:val="Bulletpoints"/>
    <w:qFormat/>
    <w:rsid w:val="00C07FD1"/>
    <w:pPr>
      <w:numPr>
        <w:ilvl w:val="0"/>
        <w:numId w:val="41"/>
      </w:numPr>
      <w:ind w:left="1395" w:hanging="357"/>
    </w:pPr>
  </w:style>
  <w:style w:type="numbering" w:customStyle="1" w:styleId="CurrentList2">
    <w:name w:val="Current List2"/>
    <w:uiPriority w:val="99"/>
    <w:rsid w:val="00C07FD1"/>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6986">
      <w:bodyDiv w:val="1"/>
      <w:marLeft w:val="0"/>
      <w:marRight w:val="0"/>
      <w:marTop w:val="0"/>
      <w:marBottom w:val="0"/>
      <w:divBdr>
        <w:top w:val="none" w:sz="0" w:space="0" w:color="auto"/>
        <w:left w:val="none" w:sz="0" w:space="0" w:color="auto"/>
        <w:bottom w:val="none" w:sz="0" w:space="0" w:color="auto"/>
        <w:right w:val="none" w:sz="0" w:space="0" w:color="auto"/>
      </w:divBdr>
      <w:divsChild>
        <w:div w:id="1052847424">
          <w:marLeft w:val="0"/>
          <w:marRight w:val="300"/>
          <w:marTop w:val="150"/>
          <w:marBottom w:val="0"/>
          <w:divBdr>
            <w:top w:val="none" w:sz="0" w:space="0" w:color="auto"/>
            <w:left w:val="single" w:sz="18" w:space="19" w:color="0E8341"/>
            <w:bottom w:val="none" w:sz="0" w:space="0" w:color="auto"/>
            <w:right w:val="none" w:sz="0" w:space="0" w:color="auto"/>
          </w:divBdr>
        </w:div>
        <w:div w:id="187835254">
          <w:marLeft w:val="0"/>
          <w:marRight w:val="300"/>
          <w:marTop w:val="150"/>
          <w:marBottom w:val="0"/>
          <w:divBdr>
            <w:top w:val="none" w:sz="0" w:space="0" w:color="auto"/>
            <w:left w:val="single" w:sz="18" w:space="19" w:color="0E8341"/>
            <w:bottom w:val="none" w:sz="0" w:space="0" w:color="auto"/>
            <w:right w:val="none" w:sz="0" w:space="0" w:color="auto"/>
          </w:divBdr>
        </w:div>
      </w:divsChild>
    </w:div>
    <w:div w:id="323702472">
      <w:bodyDiv w:val="1"/>
      <w:marLeft w:val="0"/>
      <w:marRight w:val="0"/>
      <w:marTop w:val="0"/>
      <w:marBottom w:val="0"/>
      <w:divBdr>
        <w:top w:val="none" w:sz="0" w:space="0" w:color="auto"/>
        <w:left w:val="none" w:sz="0" w:space="0" w:color="auto"/>
        <w:bottom w:val="none" w:sz="0" w:space="0" w:color="auto"/>
        <w:right w:val="none" w:sz="0" w:space="0" w:color="auto"/>
      </w:divBdr>
      <w:divsChild>
        <w:div w:id="1897282628">
          <w:marLeft w:val="0"/>
          <w:marRight w:val="0"/>
          <w:marTop w:val="0"/>
          <w:marBottom w:val="0"/>
          <w:divBdr>
            <w:top w:val="none" w:sz="0" w:space="0" w:color="auto"/>
            <w:left w:val="none" w:sz="0" w:space="0" w:color="auto"/>
            <w:bottom w:val="none" w:sz="0" w:space="0" w:color="auto"/>
            <w:right w:val="none" w:sz="0" w:space="0" w:color="auto"/>
          </w:divBdr>
          <w:divsChild>
            <w:div w:id="1593392138">
              <w:marLeft w:val="0"/>
              <w:marRight w:val="0"/>
              <w:marTop w:val="0"/>
              <w:marBottom w:val="0"/>
              <w:divBdr>
                <w:top w:val="none" w:sz="0" w:space="0" w:color="auto"/>
                <w:left w:val="none" w:sz="0" w:space="0" w:color="auto"/>
                <w:bottom w:val="none" w:sz="0" w:space="0" w:color="auto"/>
                <w:right w:val="none" w:sz="0" w:space="0" w:color="auto"/>
              </w:divBdr>
              <w:divsChild>
                <w:div w:id="234703346">
                  <w:marLeft w:val="0"/>
                  <w:marRight w:val="0"/>
                  <w:marTop w:val="0"/>
                  <w:marBottom w:val="0"/>
                  <w:divBdr>
                    <w:top w:val="none" w:sz="0" w:space="0" w:color="auto"/>
                    <w:left w:val="none" w:sz="0" w:space="0" w:color="auto"/>
                    <w:bottom w:val="none" w:sz="0" w:space="0" w:color="auto"/>
                    <w:right w:val="none" w:sz="0" w:space="0" w:color="auto"/>
                  </w:divBdr>
                  <w:divsChild>
                    <w:div w:id="369309797">
                      <w:marLeft w:val="300"/>
                      <w:marRight w:val="300"/>
                      <w:marTop w:val="360"/>
                      <w:marBottom w:val="0"/>
                      <w:divBdr>
                        <w:top w:val="none" w:sz="0" w:space="0" w:color="auto"/>
                        <w:left w:val="none" w:sz="0" w:space="0" w:color="auto"/>
                        <w:bottom w:val="none" w:sz="0" w:space="0" w:color="auto"/>
                        <w:right w:val="none" w:sz="0" w:space="0" w:color="auto"/>
                      </w:divBdr>
                      <w:divsChild>
                        <w:div w:id="1495412803">
                          <w:marLeft w:val="0"/>
                          <w:marRight w:val="0"/>
                          <w:marTop w:val="0"/>
                          <w:marBottom w:val="0"/>
                          <w:divBdr>
                            <w:top w:val="none" w:sz="0" w:space="0" w:color="auto"/>
                            <w:left w:val="none" w:sz="0" w:space="0" w:color="auto"/>
                            <w:bottom w:val="none" w:sz="0" w:space="0" w:color="auto"/>
                            <w:right w:val="none" w:sz="0" w:space="0" w:color="auto"/>
                          </w:divBdr>
                        </w:div>
                      </w:divsChild>
                    </w:div>
                    <w:div w:id="939069769">
                      <w:marLeft w:val="300"/>
                      <w:marRight w:val="300"/>
                      <w:marTop w:val="0"/>
                      <w:marBottom w:val="0"/>
                      <w:divBdr>
                        <w:top w:val="none" w:sz="0" w:space="0" w:color="auto"/>
                        <w:left w:val="none" w:sz="0" w:space="0" w:color="auto"/>
                        <w:bottom w:val="none" w:sz="0" w:space="0" w:color="auto"/>
                        <w:right w:val="none" w:sz="0" w:space="0" w:color="auto"/>
                      </w:divBdr>
                      <w:divsChild>
                        <w:div w:id="325280576">
                          <w:marLeft w:val="0"/>
                          <w:marRight w:val="0"/>
                          <w:marTop w:val="0"/>
                          <w:marBottom w:val="0"/>
                          <w:divBdr>
                            <w:top w:val="none" w:sz="0" w:space="0" w:color="auto"/>
                            <w:left w:val="none" w:sz="0" w:space="0" w:color="auto"/>
                            <w:bottom w:val="none" w:sz="0" w:space="0" w:color="auto"/>
                            <w:right w:val="none" w:sz="0" w:space="0" w:color="auto"/>
                          </w:divBdr>
                        </w:div>
                      </w:divsChild>
                    </w:div>
                    <w:div w:id="820732980">
                      <w:marLeft w:val="300"/>
                      <w:marRight w:val="300"/>
                      <w:marTop w:val="0"/>
                      <w:marBottom w:val="0"/>
                      <w:divBdr>
                        <w:top w:val="none" w:sz="0" w:space="0" w:color="auto"/>
                        <w:left w:val="none" w:sz="0" w:space="0" w:color="auto"/>
                        <w:bottom w:val="none" w:sz="0" w:space="0" w:color="auto"/>
                        <w:right w:val="none" w:sz="0" w:space="0" w:color="auto"/>
                      </w:divBdr>
                      <w:divsChild>
                        <w:div w:id="10133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735667">
      <w:bodyDiv w:val="1"/>
      <w:marLeft w:val="0"/>
      <w:marRight w:val="0"/>
      <w:marTop w:val="0"/>
      <w:marBottom w:val="0"/>
      <w:divBdr>
        <w:top w:val="none" w:sz="0" w:space="0" w:color="auto"/>
        <w:left w:val="none" w:sz="0" w:space="0" w:color="auto"/>
        <w:bottom w:val="none" w:sz="0" w:space="0" w:color="auto"/>
        <w:right w:val="none" w:sz="0" w:space="0" w:color="auto"/>
      </w:divBdr>
    </w:div>
    <w:div w:id="616369881">
      <w:bodyDiv w:val="1"/>
      <w:marLeft w:val="0"/>
      <w:marRight w:val="0"/>
      <w:marTop w:val="0"/>
      <w:marBottom w:val="0"/>
      <w:divBdr>
        <w:top w:val="none" w:sz="0" w:space="0" w:color="auto"/>
        <w:left w:val="none" w:sz="0" w:space="0" w:color="auto"/>
        <w:bottom w:val="none" w:sz="0" w:space="0" w:color="auto"/>
        <w:right w:val="none" w:sz="0" w:space="0" w:color="auto"/>
      </w:divBdr>
    </w:div>
    <w:div w:id="812254073">
      <w:bodyDiv w:val="1"/>
      <w:marLeft w:val="0"/>
      <w:marRight w:val="0"/>
      <w:marTop w:val="0"/>
      <w:marBottom w:val="0"/>
      <w:divBdr>
        <w:top w:val="none" w:sz="0" w:space="0" w:color="auto"/>
        <w:left w:val="none" w:sz="0" w:space="0" w:color="auto"/>
        <w:bottom w:val="none" w:sz="0" w:space="0" w:color="auto"/>
        <w:right w:val="none" w:sz="0" w:space="0" w:color="auto"/>
      </w:divBdr>
      <w:divsChild>
        <w:div w:id="344484195">
          <w:marLeft w:val="0"/>
          <w:marRight w:val="0"/>
          <w:marTop w:val="0"/>
          <w:marBottom w:val="0"/>
          <w:divBdr>
            <w:top w:val="none" w:sz="0" w:space="0" w:color="auto"/>
            <w:left w:val="none" w:sz="0" w:space="0" w:color="auto"/>
            <w:bottom w:val="none" w:sz="0" w:space="0" w:color="auto"/>
            <w:right w:val="none" w:sz="0" w:space="0" w:color="auto"/>
          </w:divBdr>
          <w:divsChild>
            <w:div w:id="1723018344">
              <w:marLeft w:val="0"/>
              <w:marRight w:val="0"/>
              <w:marTop w:val="0"/>
              <w:marBottom w:val="0"/>
              <w:divBdr>
                <w:top w:val="none" w:sz="0" w:space="0" w:color="auto"/>
                <w:left w:val="none" w:sz="0" w:space="0" w:color="auto"/>
                <w:bottom w:val="none" w:sz="0" w:space="0" w:color="auto"/>
                <w:right w:val="none" w:sz="0" w:space="0" w:color="auto"/>
              </w:divBdr>
              <w:divsChild>
                <w:div w:id="773598297">
                  <w:marLeft w:val="0"/>
                  <w:marRight w:val="0"/>
                  <w:marTop w:val="0"/>
                  <w:marBottom w:val="0"/>
                  <w:divBdr>
                    <w:top w:val="none" w:sz="0" w:space="0" w:color="auto"/>
                    <w:left w:val="none" w:sz="0" w:space="0" w:color="auto"/>
                    <w:bottom w:val="none" w:sz="0" w:space="0" w:color="auto"/>
                    <w:right w:val="none" w:sz="0" w:space="0" w:color="auto"/>
                  </w:divBdr>
                  <w:divsChild>
                    <w:div w:id="1891844075">
                      <w:marLeft w:val="0"/>
                      <w:marRight w:val="0"/>
                      <w:marTop w:val="0"/>
                      <w:marBottom w:val="0"/>
                      <w:divBdr>
                        <w:top w:val="none" w:sz="0" w:space="0" w:color="auto"/>
                        <w:left w:val="none" w:sz="0" w:space="0" w:color="auto"/>
                        <w:bottom w:val="none" w:sz="0" w:space="0" w:color="auto"/>
                        <w:right w:val="none" w:sz="0" w:space="0" w:color="auto"/>
                      </w:divBdr>
                      <w:divsChild>
                        <w:div w:id="1027440478">
                          <w:marLeft w:val="0"/>
                          <w:marRight w:val="0"/>
                          <w:marTop w:val="0"/>
                          <w:marBottom w:val="0"/>
                          <w:divBdr>
                            <w:top w:val="none" w:sz="0" w:space="0" w:color="auto"/>
                            <w:left w:val="none" w:sz="0" w:space="0" w:color="auto"/>
                            <w:bottom w:val="none" w:sz="0" w:space="0" w:color="auto"/>
                            <w:right w:val="none" w:sz="0" w:space="0" w:color="auto"/>
                          </w:divBdr>
                          <w:divsChild>
                            <w:div w:id="852300249">
                              <w:marLeft w:val="0"/>
                              <w:marRight w:val="0"/>
                              <w:marTop w:val="0"/>
                              <w:marBottom w:val="0"/>
                              <w:divBdr>
                                <w:top w:val="none" w:sz="0" w:space="0" w:color="auto"/>
                                <w:left w:val="none" w:sz="0" w:space="0" w:color="auto"/>
                                <w:bottom w:val="none" w:sz="0" w:space="0" w:color="auto"/>
                                <w:right w:val="none" w:sz="0" w:space="0" w:color="auto"/>
                              </w:divBdr>
                              <w:divsChild>
                                <w:div w:id="50660270">
                                  <w:marLeft w:val="-225"/>
                                  <w:marRight w:val="-225"/>
                                  <w:marTop w:val="0"/>
                                  <w:marBottom w:val="0"/>
                                  <w:divBdr>
                                    <w:top w:val="none" w:sz="0" w:space="0" w:color="auto"/>
                                    <w:left w:val="none" w:sz="0" w:space="0" w:color="auto"/>
                                    <w:bottom w:val="none" w:sz="0" w:space="0" w:color="auto"/>
                                    <w:right w:val="none" w:sz="0" w:space="0" w:color="auto"/>
                                  </w:divBdr>
                                  <w:divsChild>
                                    <w:div w:id="1222444252">
                                      <w:marLeft w:val="0"/>
                                      <w:marRight w:val="0"/>
                                      <w:marTop w:val="0"/>
                                      <w:marBottom w:val="0"/>
                                      <w:divBdr>
                                        <w:top w:val="none" w:sz="0" w:space="0" w:color="auto"/>
                                        <w:left w:val="none" w:sz="0" w:space="0" w:color="auto"/>
                                        <w:bottom w:val="none" w:sz="0" w:space="0" w:color="auto"/>
                                        <w:right w:val="none" w:sz="0" w:space="0" w:color="auto"/>
                                      </w:divBdr>
                                      <w:divsChild>
                                        <w:div w:id="20998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912199">
      <w:bodyDiv w:val="1"/>
      <w:marLeft w:val="0"/>
      <w:marRight w:val="0"/>
      <w:marTop w:val="0"/>
      <w:marBottom w:val="0"/>
      <w:divBdr>
        <w:top w:val="none" w:sz="0" w:space="0" w:color="auto"/>
        <w:left w:val="none" w:sz="0" w:space="0" w:color="auto"/>
        <w:bottom w:val="none" w:sz="0" w:space="0" w:color="auto"/>
        <w:right w:val="none" w:sz="0" w:space="0" w:color="auto"/>
      </w:divBdr>
      <w:divsChild>
        <w:div w:id="122191702">
          <w:marLeft w:val="0"/>
          <w:marRight w:val="0"/>
          <w:marTop w:val="0"/>
          <w:marBottom w:val="0"/>
          <w:divBdr>
            <w:top w:val="none" w:sz="0" w:space="0" w:color="auto"/>
            <w:left w:val="none" w:sz="0" w:space="0" w:color="auto"/>
            <w:bottom w:val="none" w:sz="0" w:space="0" w:color="auto"/>
            <w:right w:val="none" w:sz="0" w:space="0" w:color="auto"/>
          </w:divBdr>
          <w:divsChild>
            <w:div w:id="544222338">
              <w:marLeft w:val="0"/>
              <w:marRight w:val="0"/>
              <w:marTop w:val="0"/>
              <w:marBottom w:val="0"/>
              <w:divBdr>
                <w:top w:val="none" w:sz="0" w:space="0" w:color="auto"/>
                <w:left w:val="none" w:sz="0" w:space="0" w:color="auto"/>
                <w:bottom w:val="none" w:sz="0" w:space="0" w:color="auto"/>
                <w:right w:val="none" w:sz="0" w:space="0" w:color="auto"/>
              </w:divBdr>
              <w:divsChild>
                <w:div w:id="1175656714">
                  <w:marLeft w:val="0"/>
                  <w:marRight w:val="0"/>
                  <w:marTop w:val="0"/>
                  <w:marBottom w:val="0"/>
                  <w:divBdr>
                    <w:top w:val="none" w:sz="0" w:space="0" w:color="auto"/>
                    <w:left w:val="none" w:sz="0" w:space="0" w:color="auto"/>
                    <w:bottom w:val="none" w:sz="0" w:space="0" w:color="auto"/>
                    <w:right w:val="none" w:sz="0" w:space="0" w:color="auto"/>
                  </w:divBdr>
                  <w:divsChild>
                    <w:div w:id="608851649">
                      <w:marLeft w:val="0"/>
                      <w:marRight w:val="0"/>
                      <w:marTop w:val="0"/>
                      <w:marBottom w:val="0"/>
                      <w:divBdr>
                        <w:top w:val="none" w:sz="0" w:space="0" w:color="auto"/>
                        <w:left w:val="none" w:sz="0" w:space="0" w:color="auto"/>
                        <w:bottom w:val="none" w:sz="0" w:space="0" w:color="auto"/>
                        <w:right w:val="none" w:sz="0" w:space="0" w:color="auto"/>
                      </w:divBdr>
                      <w:divsChild>
                        <w:div w:id="1117093791">
                          <w:marLeft w:val="0"/>
                          <w:marRight w:val="0"/>
                          <w:marTop w:val="0"/>
                          <w:marBottom w:val="0"/>
                          <w:divBdr>
                            <w:top w:val="none" w:sz="0" w:space="0" w:color="auto"/>
                            <w:left w:val="none" w:sz="0" w:space="0" w:color="auto"/>
                            <w:bottom w:val="none" w:sz="0" w:space="0" w:color="auto"/>
                            <w:right w:val="none" w:sz="0" w:space="0" w:color="auto"/>
                          </w:divBdr>
                          <w:divsChild>
                            <w:div w:id="260528126">
                              <w:marLeft w:val="0"/>
                              <w:marRight w:val="0"/>
                              <w:marTop w:val="0"/>
                              <w:marBottom w:val="0"/>
                              <w:divBdr>
                                <w:top w:val="none" w:sz="0" w:space="0" w:color="auto"/>
                                <w:left w:val="none" w:sz="0" w:space="0" w:color="auto"/>
                                <w:bottom w:val="none" w:sz="0" w:space="0" w:color="auto"/>
                                <w:right w:val="none" w:sz="0" w:space="0" w:color="auto"/>
                              </w:divBdr>
                              <w:divsChild>
                                <w:div w:id="871109924">
                                  <w:marLeft w:val="-225"/>
                                  <w:marRight w:val="-225"/>
                                  <w:marTop w:val="0"/>
                                  <w:marBottom w:val="0"/>
                                  <w:divBdr>
                                    <w:top w:val="none" w:sz="0" w:space="0" w:color="auto"/>
                                    <w:left w:val="none" w:sz="0" w:space="0" w:color="auto"/>
                                    <w:bottom w:val="none" w:sz="0" w:space="0" w:color="auto"/>
                                    <w:right w:val="none" w:sz="0" w:space="0" w:color="auto"/>
                                  </w:divBdr>
                                  <w:divsChild>
                                    <w:div w:id="300773342">
                                      <w:marLeft w:val="0"/>
                                      <w:marRight w:val="0"/>
                                      <w:marTop w:val="0"/>
                                      <w:marBottom w:val="0"/>
                                      <w:divBdr>
                                        <w:top w:val="none" w:sz="0" w:space="0" w:color="auto"/>
                                        <w:left w:val="none" w:sz="0" w:space="0" w:color="auto"/>
                                        <w:bottom w:val="none" w:sz="0" w:space="0" w:color="auto"/>
                                        <w:right w:val="none" w:sz="0" w:space="0" w:color="auto"/>
                                      </w:divBdr>
                                      <w:divsChild>
                                        <w:div w:id="6051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470754">
      <w:bodyDiv w:val="1"/>
      <w:marLeft w:val="0"/>
      <w:marRight w:val="0"/>
      <w:marTop w:val="0"/>
      <w:marBottom w:val="0"/>
      <w:divBdr>
        <w:top w:val="none" w:sz="0" w:space="0" w:color="auto"/>
        <w:left w:val="none" w:sz="0" w:space="0" w:color="auto"/>
        <w:bottom w:val="none" w:sz="0" w:space="0" w:color="auto"/>
        <w:right w:val="none" w:sz="0" w:space="0" w:color="auto"/>
      </w:divBdr>
      <w:divsChild>
        <w:div w:id="663509423">
          <w:marLeft w:val="0"/>
          <w:marRight w:val="0"/>
          <w:marTop w:val="0"/>
          <w:marBottom w:val="0"/>
          <w:divBdr>
            <w:top w:val="none" w:sz="0" w:space="0" w:color="auto"/>
            <w:left w:val="none" w:sz="0" w:space="0" w:color="auto"/>
            <w:bottom w:val="none" w:sz="0" w:space="0" w:color="auto"/>
            <w:right w:val="none" w:sz="0" w:space="0" w:color="auto"/>
          </w:divBdr>
          <w:divsChild>
            <w:div w:id="481776210">
              <w:marLeft w:val="0"/>
              <w:marRight w:val="0"/>
              <w:marTop w:val="0"/>
              <w:marBottom w:val="0"/>
              <w:divBdr>
                <w:top w:val="none" w:sz="0" w:space="0" w:color="auto"/>
                <w:left w:val="none" w:sz="0" w:space="0" w:color="auto"/>
                <w:bottom w:val="none" w:sz="0" w:space="0" w:color="auto"/>
                <w:right w:val="none" w:sz="0" w:space="0" w:color="auto"/>
              </w:divBdr>
              <w:divsChild>
                <w:div w:id="1763836782">
                  <w:marLeft w:val="0"/>
                  <w:marRight w:val="0"/>
                  <w:marTop w:val="0"/>
                  <w:marBottom w:val="0"/>
                  <w:divBdr>
                    <w:top w:val="none" w:sz="0" w:space="0" w:color="auto"/>
                    <w:left w:val="none" w:sz="0" w:space="0" w:color="auto"/>
                    <w:bottom w:val="none" w:sz="0" w:space="0" w:color="auto"/>
                    <w:right w:val="none" w:sz="0" w:space="0" w:color="auto"/>
                  </w:divBdr>
                  <w:divsChild>
                    <w:div w:id="144012319">
                      <w:marLeft w:val="0"/>
                      <w:marRight w:val="0"/>
                      <w:marTop w:val="0"/>
                      <w:marBottom w:val="0"/>
                      <w:divBdr>
                        <w:top w:val="none" w:sz="0" w:space="0" w:color="auto"/>
                        <w:left w:val="none" w:sz="0" w:space="0" w:color="auto"/>
                        <w:bottom w:val="none" w:sz="0" w:space="0" w:color="auto"/>
                        <w:right w:val="none" w:sz="0" w:space="0" w:color="auto"/>
                      </w:divBdr>
                      <w:divsChild>
                        <w:div w:id="2006205608">
                          <w:marLeft w:val="0"/>
                          <w:marRight w:val="0"/>
                          <w:marTop w:val="0"/>
                          <w:marBottom w:val="0"/>
                          <w:divBdr>
                            <w:top w:val="none" w:sz="0" w:space="0" w:color="auto"/>
                            <w:left w:val="none" w:sz="0" w:space="0" w:color="auto"/>
                            <w:bottom w:val="none" w:sz="0" w:space="0" w:color="auto"/>
                            <w:right w:val="none" w:sz="0" w:space="0" w:color="auto"/>
                          </w:divBdr>
                          <w:divsChild>
                            <w:div w:id="283850779">
                              <w:marLeft w:val="0"/>
                              <w:marRight w:val="0"/>
                              <w:marTop w:val="0"/>
                              <w:marBottom w:val="0"/>
                              <w:divBdr>
                                <w:top w:val="none" w:sz="0" w:space="0" w:color="auto"/>
                                <w:left w:val="none" w:sz="0" w:space="0" w:color="auto"/>
                                <w:bottom w:val="none" w:sz="0" w:space="0" w:color="auto"/>
                                <w:right w:val="none" w:sz="0" w:space="0" w:color="auto"/>
                              </w:divBdr>
                              <w:divsChild>
                                <w:div w:id="376592624">
                                  <w:marLeft w:val="-225"/>
                                  <w:marRight w:val="-225"/>
                                  <w:marTop w:val="0"/>
                                  <w:marBottom w:val="0"/>
                                  <w:divBdr>
                                    <w:top w:val="none" w:sz="0" w:space="0" w:color="auto"/>
                                    <w:left w:val="none" w:sz="0" w:space="0" w:color="auto"/>
                                    <w:bottom w:val="none" w:sz="0" w:space="0" w:color="auto"/>
                                    <w:right w:val="none" w:sz="0" w:space="0" w:color="auto"/>
                                  </w:divBdr>
                                  <w:divsChild>
                                    <w:div w:id="247035332">
                                      <w:marLeft w:val="0"/>
                                      <w:marRight w:val="0"/>
                                      <w:marTop w:val="0"/>
                                      <w:marBottom w:val="0"/>
                                      <w:divBdr>
                                        <w:top w:val="none" w:sz="0" w:space="0" w:color="auto"/>
                                        <w:left w:val="none" w:sz="0" w:space="0" w:color="auto"/>
                                        <w:bottom w:val="none" w:sz="0" w:space="0" w:color="auto"/>
                                        <w:right w:val="none" w:sz="0" w:space="0" w:color="auto"/>
                                      </w:divBdr>
                                      <w:divsChild>
                                        <w:div w:id="535700456">
                                          <w:marLeft w:val="0"/>
                                          <w:marRight w:val="0"/>
                                          <w:marTop w:val="0"/>
                                          <w:marBottom w:val="0"/>
                                          <w:divBdr>
                                            <w:top w:val="none" w:sz="0" w:space="0" w:color="auto"/>
                                            <w:left w:val="none" w:sz="0" w:space="0" w:color="auto"/>
                                            <w:bottom w:val="none" w:sz="0" w:space="0" w:color="auto"/>
                                            <w:right w:val="none" w:sz="0" w:space="0" w:color="auto"/>
                                          </w:divBdr>
                                          <w:divsChild>
                                            <w:div w:id="1894349069">
                                              <w:marLeft w:val="-225"/>
                                              <w:marRight w:val="-225"/>
                                              <w:marTop w:val="0"/>
                                              <w:marBottom w:val="0"/>
                                              <w:divBdr>
                                                <w:top w:val="none" w:sz="0" w:space="0" w:color="auto"/>
                                                <w:left w:val="none" w:sz="0" w:space="0" w:color="auto"/>
                                                <w:bottom w:val="none" w:sz="0" w:space="0" w:color="auto"/>
                                                <w:right w:val="none" w:sz="0" w:space="0" w:color="auto"/>
                                              </w:divBdr>
                                              <w:divsChild>
                                                <w:div w:id="429551783">
                                                  <w:marLeft w:val="0"/>
                                                  <w:marRight w:val="0"/>
                                                  <w:marTop w:val="0"/>
                                                  <w:marBottom w:val="0"/>
                                                  <w:divBdr>
                                                    <w:top w:val="none" w:sz="0" w:space="0" w:color="auto"/>
                                                    <w:left w:val="none" w:sz="0" w:space="0" w:color="auto"/>
                                                    <w:bottom w:val="none" w:sz="0" w:space="0" w:color="auto"/>
                                                    <w:right w:val="none" w:sz="0" w:space="0" w:color="auto"/>
                                                  </w:divBdr>
                                                  <w:divsChild>
                                                    <w:div w:id="189223075">
                                                      <w:marLeft w:val="0"/>
                                                      <w:marRight w:val="0"/>
                                                      <w:marTop w:val="0"/>
                                                      <w:marBottom w:val="0"/>
                                                      <w:divBdr>
                                                        <w:top w:val="none" w:sz="0" w:space="0" w:color="auto"/>
                                                        <w:left w:val="none" w:sz="0" w:space="0" w:color="auto"/>
                                                        <w:bottom w:val="none" w:sz="0" w:space="0" w:color="auto"/>
                                                        <w:right w:val="none" w:sz="0" w:space="0" w:color="auto"/>
                                                      </w:divBdr>
                                                      <w:divsChild>
                                                        <w:div w:id="368729675">
                                                          <w:marLeft w:val="0"/>
                                                          <w:marRight w:val="0"/>
                                                          <w:marTop w:val="0"/>
                                                          <w:marBottom w:val="0"/>
                                                          <w:divBdr>
                                                            <w:top w:val="none" w:sz="0" w:space="0" w:color="auto"/>
                                                            <w:left w:val="none" w:sz="0" w:space="0" w:color="auto"/>
                                                            <w:bottom w:val="none" w:sz="0" w:space="0" w:color="auto"/>
                                                            <w:right w:val="none" w:sz="0" w:space="0" w:color="auto"/>
                                                          </w:divBdr>
                                                          <w:divsChild>
                                                            <w:div w:id="1947541904">
                                                              <w:marLeft w:val="0"/>
                                                              <w:marRight w:val="0"/>
                                                              <w:marTop w:val="0"/>
                                                              <w:marBottom w:val="0"/>
                                                              <w:divBdr>
                                                                <w:top w:val="none" w:sz="0" w:space="0" w:color="auto"/>
                                                                <w:left w:val="none" w:sz="0" w:space="0" w:color="auto"/>
                                                                <w:bottom w:val="none" w:sz="0" w:space="0" w:color="auto"/>
                                                                <w:right w:val="none" w:sz="0" w:space="0" w:color="auto"/>
                                                              </w:divBdr>
                                                              <w:divsChild>
                                                                <w:div w:id="2079865670">
                                                                  <w:marLeft w:val="0"/>
                                                                  <w:marRight w:val="0"/>
                                                                  <w:marTop w:val="0"/>
                                                                  <w:marBottom w:val="0"/>
                                                                  <w:divBdr>
                                                                    <w:top w:val="none" w:sz="0" w:space="0" w:color="auto"/>
                                                                    <w:left w:val="none" w:sz="0" w:space="0" w:color="auto"/>
                                                                    <w:bottom w:val="none" w:sz="0" w:space="0" w:color="auto"/>
                                                                    <w:right w:val="none" w:sz="0" w:space="0" w:color="auto"/>
                                                                  </w:divBdr>
                                                                  <w:divsChild>
                                                                    <w:div w:id="9256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5989620">
      <w:bodyDiv w:val="1"/>
      <w:marLeft w:val="0"/>
      <w:marRight w:val="0"/>
      <w:marTop w:val="0"/>
      <w:marBottom w:val="0"/>
      <w:divBdr>
        <w:top w:val="none" w:sz="0" w:space="0" w:color="auto"/>
        <w:left w:val="none" w:sz="0" w:space="0" w:color="auto"/>
        <w:bottom w:val="none" w:sz="0" w:space="0" w:color="auto"/>
        <w:right w:val="none" w:sz="0" w:space="0" w:color="auto"/>
      </w:divBdr>
      <w:divsChild>
        <w:div w:id="1121073712">
          <w:marLeft w:val="0"/>
          <w:marRight w:val="0"/>
          <w:marTop w:val="0"/>
          <w:marBottom w:val="0"/>
          <w:divBdr>
            <w:top w:val="none" w:sz="0" w:space="0" w:color="auto"/>
            <w:left w:val="none" w:sz="0" w:space="0" w:color="auto"/>
            <w:bottom w:val="none" w:sz="0" w:space="0" w:color="auto"/>
            <w:right w:val="none" w:sz="0" w:space="0" w:color="auto"/>
          </w:divBdr>
          <w:divsChild>
            <w:div w:id="905147699">
              <w:marLeft w:val="0"/>
              <w:marRight w:val="0"/>
              <w:marTop w:val="0"/>
              <w:marBottom w:val="0"/>
              <w:divBdr>
                <w:top w:val="none" w:sz="0" w:space="0" w:color="auto"/>
                <w:left w:val="none" w:sz="0" w:space="0" w:color="auto"/>
                <w:bottom w:val="none" w:sz="0" w:space="0" w:color="auto"/>
                <w:right w:val="none" w:sz="0" w:space="0" w:color="auto"/>
              </w:divBdr>
              <w:divsChild>
                <w:div w:id="1016078576">
                  <w:marLeft w:val="0"/>
                  <w:marRight w:val="0"/>
                  <w:marTop w:val="0"/>
                  <w:marBottom w:val="0"/>
                  <w:divBdr>
                    <w:top w:val="none" w:sz="0" w:space="0" w:color="auto"/>
                    <w:left w:val="none" w:sz="0" w:space="0" w:color="auto"/>
                    <w:bottom w:val="none" w:sz="0" w:space="0" w:color="auto"/>
                    <w:right w:val="none" w:sz="0" w:space="0" w:color="auto"/>
                  </w:divBdr>
                  <w:divsChild>
                    <w:div w:id="1821265757">
                      <w:marLeft w:val="300"/>
                      <w:marRight w:val="300"/>
                      <w:marTop w:val="0"/>
                      <w:marBottom w:val="360"/>
                      <w:divBdr>
                        <w:top w:val="none" w:sz="0" w:space="0" w:color="auto"/>
                        <w:left w:val="none" w:sz="0" w:space="0" w:color="auto"/>
                        <w:bottom w:val="none" w:sz="0" w:space="0" w:color="auto"/>
                        <w:right w:val="none" w:sz="0" w:space="0" w:color="auto"/>
                      </w:divBdr>
                      <w:divsChild>
                        <w:div w:id="14297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106138">
      <w:bodyDiv w:val="1"/>
      <w:marLeft w:val="0"/>
      <w:marRight w:val="0"/>
      <w:marTop w:val="0"/>
      <w:marBottom w:val="0"/>
      <w:divBdr>
        <w:top w:val="none" w:sz="0" w:space="0" w:color="auto"/>
        <w:left w:val="none" w:sz="0" w:space="0" w:color="auto"/>
        <w:bottom w:val="none" w:sz="0" w:space="0" w:color="auto"/>
        <w:right w:val="none" w:sz="0" w:space="0" w:color="auto"/>
      </w:divBdr>
    </w:div>
    <w:div w:id="1399405964">
      <w:bodyDiv w:val="1"/>
      <w:marLeft w:val="0"/>
      <w:marRight w:val="0"/>
      <w:marTop w:val="0"/>
      <w:marBottom w:val="0"/>
      <w:divBdr>
        <w:top w:val="none" w:sz="0" w:space="0" w:color="auto"/>
        <w:left w:val="none" w:sz="0" w:space="0" w:color="auto"/>
        <w:bottom w:val="none" w:sz="0" w:space="0" w:color="auto"/>
        <w:right w:val="none" w:sz="0" w:space="0" w:color="auto"/>
      </w:divBdr>
      <w:divsChild>
        <w:div w:id="201720034">
          <w:marLeft w:val="0"/>
          <w:marRight w:val="0"/>
          <w:marTop w:val="0"/>
          <w:marBottom w:val="0"/>
          <w:divBdr>
            <w:top w:val="none" w:sz="0" w:space="0" w:color="auto"/>
            <w:left w:val="none" w:sz="0" w:space="0" w:color="auto"/>
            <w:bottom w:val="none" w:sz="0" w:space="0" w:color="auto"/>
            <w:right w:val="none" w:sz="0" w:space="0" w:color="auto"/>
          </w:divBdr>
          <w:divsChild>
            <w:div w:id="1297251087">
              <w:marLeft w:val="0"/>
              <w:marRight w:val="0"/>
              <w:marTop w:val="0"/>
              <w:marBottom w:val="0"/>
              <w:divBdr>
                <w:top w:val="none" w:sz="0" w:space="0" w:color="auto"/>
                <w:left w:val="none" w:sz="0" w:space="0" w:color="auto"/>
                <w:bottom w:val="none" w:sz="0" w:space="0" w:color="auto"/>
                <w:right w:val="none" w:sz="0" w:space="0" w:color="auto"/>
              </w:divBdr>
              <w:divsChild>
                <w:div w:id="18565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51886">
      <w:bodyDiv w:val="1"/>
      <w:marLeft w:val="0"/>
      <w:marRight w:val="0"/>
      <w:marTop w:val="0"/>
      <w:marBottom w:val="0"/>
      <w:divBdr>
        <w:top w:val="none" w:sz="0" w:space="0" w:color="auto"/>
        <w:left w:val="none" w:sz="0" w:space="0" w:color="auto"/>
        <w:bottom w:val="none" w:sz="0" w:space="0" w:color="auto"/>
        <w:right w:val="none" w:sz="0" w:space="0" w:color="auto"/>
      </w:divBdr>
    </w:div>
    <w:div w:id="1567497334">
      <w:bodyDiv w:val="1"/>
      <w:marLeft w:val="0"/>
      <w:marRight w:val="0"/>
      <w:marTop w:val="0"/>
      <w:marBottom w:val="0"/>
      <w:divBdr>
        <w:top w:val="none" w:sz="0" w:space="0" w:color="auto"/>
        <w:left w:val="none" w:sz="0" w:space="0" w:color="auto"/>
        <w:bottom w:val="none" w:sz="0" w:space="0" w:color="auto"/>
        <w:right w:val="none" w:sz="0" w:space="0" w:color="auto"/>
      </w:divBdr>
    </w:div>
    <w:div w:id="1661234593">
      <w:bodyDiv w:val="1"/>
      <w:marLeft w:val="0"/>
      <w:marRight w:val="0"/>
      <w:marTop w:val="0"/>
      <w:marBottom w:val="0"/>
      <w:divBdr>
        <w:top w:val="none" w:sz="0" w:space="0" w:color="auto"/>
        <w:left w:val="none" w:sz="0" w:space="0" w:color="auto"/>
        <w:bottom w:val="none" w:sz="0" w:space="0" w:color="auto"/>
        <w:right w:val="none" w:sz="0" w:space="0" w:color="auto"/>
      </w:divBdr>
    </w:div>
    <w:div w:id="1696468423">
      <w:bodyDiv w:val="1"/>
      <w:marLeft w:val="0"/>
      <w:marRight w:val="0"/>
      <w:marTop w:val="0"/>
      <w:marBottom w:val="0"/>
      <w:divBdr>
        <w:top w:val="none" w:sz="0" w:space="0" w:color="auto"/>
        <w:left w:val="none" w:sz="0" w:space="0" w:color="auto"/>
        <w:bottom w:val="none" w:sz="0" w:space="0" w:color="auto"/>
        <w:right w:val="none" w:sz="0" w:space="0" w:color="auto"/>
      </w:divBdr>
    </w:div>
    <w:div w:id="1714575912">
      <w:bodyDiv w:val="1"/>
      <w:marLeft w:val="0"/>
      <w:marRight w:val="0"/>
      <w:marTop w:val="0"/>
      <w:marBottom w:val="0"/>
      <w:divBdr>
        <w:top w:val="none" w:sz="0" w:space="0" w:color="auto"/>
        <w:left w:val="none" w:sz="0" w:space="0" w:color="auto"/>
        <w:bottom w:val="none" w:sz="0" w:space="0" w:color="auto"/>
        <w:right w:val="none" w:sz="0" w:space="0" w:color="auto"/>
      </w:divBdr>
    </w:div>
    <w:div w:id="17494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capability.ndiscommission.gov.au/tools-and-resources/position-descriptions" TargetMode="External"/><Relationship Id="rId13" Type="http://schemas.openxmlformats.org/officeDocument/2006/relationships/hyperlink" Target="mailto:workforcecapability@ndiscommission.gov.au" TargetMode="External"/><Relationship Id="rId3" Type="http://schemas.openxmlformats.org/officeDocument/2006/relationships/settings" Target="settings.xml"/><Relationship Id="rId7" Type="http://schemas.openxmlformats.org/officeDocument/2006/relationships/hyperlink" Target="https://workforcecapability.ndiscommission.gov.au/framework" TargetMode="External"/><Relationship Id="rId12" Type="http://schemas.openxmlformats.org/officeDocument/2006/relationships/hyperlink" Target="https://workforcecapability.ndiscommission.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forcecapability.ndiscommission.gov.au/framewor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orkforcecapability.ndiscommission.gov.au/tools-and-resources/supervision-capability" TargetMode="External"/><Relationship Id="rId4" Type="http://schemas.openxmlformats.org/officeDocument/2006/relationships/webSettings" Target="webSettings.xml"/><Relationship Id="rId9" Type="http://schemas.openxmlformats.org/officeDocument/2006/relationships/hyperlink" Target="https://workforcecapability.ndiscommission.gov.au/tools-and-resources/recruitment-and-selectio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4631</Characters>
  <Application>Microsoft Office Word</Application>
  <DocSecurity>0</DocSecurity>
  <Lines>74</Lines>
  <Paragraphs>39</Paragraphs>
  <ScaleCrop>false</ScaleCrop>
  <HeadingPairs>
    <vt:vector size="2" baseType="variant">
      <vt:variant>
        <vt:lpstr>Title</vt:lpstr>
      </vt:variant>
      <vt:variant>
        <vt:i4>1</vt:i4>
      </vt:variant>
    </vt:vector>
  </HeadingPairs>
  <TitlesOfParts>
    <vt:vector size="1" baseType="lpstr">
      <vt:lpstr>The NDIS Workforce Capability Framework</vt:lpstr>
    </vt:vector>
  </TitlesOfParts>
  <Manager/>
  <Company/>
  <LinksUpToDate>false</LinksUpToDate>
  <CharactersWithSpaces>5417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NDIS Workforce Capability Framework</dc:title>
  <dc:subject/>
  <dc:creator/>
  <cp:keywords>[SEC=UNOFFICIAL]</cp:keywords>
  <dc:description/>
  <cp:lastModifiedBy/>
  <cp:revision>1</cp:revision>
  <dcterms:created xsi:type="dcterms:W3CDTF">2022-12-15T04:16:00Z</dcterms:created>
  <dcterms:modified xsi:type="dcterms:W3CDTF">2023-01-27T01:08:00Z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15291A9328A94915BB01FC5AD6AEC5D6</vt:lpwstr>
  </property>
  <property fmtid="{D5CDD505-2E9C-101B-9397-08002B2CF9AE}" pid="9" name="PM_ProtectiveMarkingValue_Footer">
    <vt:lpwstr>UNOFFICIAL</vt:lpwstr>
  </property>
  <property fmtid="{D5CDD505-2E9C-101B-9397-08002B2CF9AE}" pid="10" name="PM_Originator_Hash_SHA1">
    <vt:lpwstr>CA4BEFA15D8F4093D4816AA9C8AE9FB51A150720</vt:lpwstr>
  </property>
  <property fmtid="{D5CDD505-2E9C-101B-9397-08002B2CF9AE}" pid="11" name="PM_OriginationTimeStamp">
    <vt:lpwstr>2023-01-25T04:04:54Z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2018.0</vt:lpwstr>
  </property>
  <property fmtid="{D5CDD505-2E9C-101B-9397-08002B2CF9AE}" pid="20" name="PM_Hash_Salt_Prev">
    <vt:lpwstr>4EE5D4C81B6227893B4AB913F95AF3A5</vt:lpwstr>
  </property>
  <property fmtid="{D5CDD505-2E9C-101B-9397-08002B2CF9AE}" pid="21" name="PM_Hash_Salt">
    <vt:lpwstr>0F6D23CE6B5304742F635C88C633ED79</vt:lpwstr>
  </property>
  <property fmtid="{D5CDD505-2E9C-101B-9397-08002B2CF9AE}" pid="22" name="PM_Hash_SHA1">
    <vt:lpwstr>DF550795B84DACD3BA6DD1EA29B180D5FC939583</vt:lpwstr>
  </property>
  <property fmtid="{D5CDD505-2E9C-101B-9397-08002B2CF9AE}" pid="23" name="PM_OriginatorUserAccountName_SHA256">
    <vt:lpwstr>B5430A7E43BF1F7239BC550D3EE14B23F892C6A710E50C39E8F8B1E075C6D825</vt:lpwstr>
  </property>
  <property fmtid="{D5CDD505-2E9C-101B-9397-08002B2CF9AE}" pid="24" name="PM_OriginatorDomainName_SHA256">
    <vt:lpwstr>CE53151D70EF3143B9B6CA1DC053F41E858E2C804CF2EE5AE813E5CCE407743B</vt:lpwstr>
  </property>
  <property fmtid="{D5CDD505-2E9C-101B-9397-08002B2CF9AE}" pid="25" name="PM_MinimumSecurityClassification">
    <vt:lpwstr/>
  </property>
  <property fmtid="{D5CDD505-2E9C-101B-9397-08002B2CF9AE}" pid="26" name="PM_SecurityClassification_Prev">
    <vt:lpwstr>UNOFFICIAL</vt:lpwstr>
  </property>
  <property fmtid="{D5CDD505-2E9C-101B-9397-08002B2CF9AE}" pid="27" name="PM_Qualifier_Prev">
    <vt:lpwstr/>
  </property>
</Properties>
</file>