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E7" w:rsidRPr="001776B3" w:rsidRDefault="00BD37E7" w:rsidP="00BD37E7">
      <w:pPr>
        <w:spacing w:after="100"/>
        <w:rPr>
          <w:rFonts w:ascii="Calibri" w:eastAsia="Segoe UI" w:hAnsi="Calibri" w:cs="Calibri"/>
          <w:b/>
          <w:bCs/>
          <w:color w:val="323130"/>
          <w:sz w:val="24"/>
          <w:szCs w:val="24"/>
        </w:rPr>
      </w:pPr>
      <w:bookmarkStart w:id="0" w:name="_GoBack"/>
      <w:r w:rsidRPr="001776B3">
        <w:rPr>
          <w:rFonts w:ascii="Calibri" w:eastAsia="Segoe UI" w:hAnsi="Calibri" w:cs="Calibri"/>
          <w:b/>
          <w:bCs/>
          <w:color w:val="323130"/>
          <w:sz w:val="24"/>
          <w:szCs w:val="24"/>
        </w:rPr>
        <w:t>NDIS Workforce Capability Framework workshop: participant session</w:t>
      </w:r>
    </w:p>
    <w:p w:rsidR="00BD37E7" w:rsidRPr="001776B3" w:rsidRDefault="00BD37E7" w:rsidP="00BD37E7">
      <w:pPr>
        <w:spacing w:after="100"/>
        <w:rPr>
          <w:rFonts w:ascii="Calibri" w:eastAsia="Segoe UI" w:hAnsi="Calibri" w:cs="Calibri"/>
          <w:color w:val="605E5C"/>
          <w:sz w:val="24"/>
          <w:szCs w:val="24"/>
        </w:rPr>
      </w:pPr>
      <w:r w:rsidRPr="001776B3">
        <w:rPr>
          <w:rFonts w:ascii="Calibri" w:eastAsia="Segoe UI" w:hAnsi="Calibri" w:cs="Calibri"/>
          <w:b/>
          <w:bCs/>
          <w:color w:val="323130"/>
          <w:sz w:val="24"/>
          <w:szCs w:val="24"/>
        </w:rPr>
        <w:t>Recorded Tuesday, 7 August 2023</w:t>
      </w:r>
    </w:p>
    <w:p w:rsidR="00BD37E7" w:rsidRPr="001776B3" w:rsidRDefault="00BD37E7" w:rsidP="00BD37E7">
      <w:pPr>
        <w:spacing w:after="100"/>
        <w:rPr>
          <w:rFonts w:ascii="Calibri" w:eastAsia="Segoe UI" w:hAnsi="Calibri" w:cs="Calibri"/>
          <w:color w:val="605E5C"/>
          <w:sz w:val="24"/>
          <w:szCs w:val="24"/>
        </w:rPr>
      </w:pPr>
    </w:p>
    <w:p w:rsidR="008E2D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So thank you for joining us today. My name's Melissa </w:t>
      </w:r>
      <w:r w:rsidR="00BD37E7" w:rsidRPr="001776B3">
        <w:rPr>
          <w:rFonts w:ascii="Calibri" w:eastAsia="Segoe UI" w:hAnsi="Calibri" w:cs="Calibri"/>
          <w:color w:val="323130"/>
          <w:sz w:val="24"/>
          <w:szCs w:val="24"/>
        </w:rPr>
        <w:t>Raassi</w:t>
      </w:r>
      <w:r w:rsidRPr="001776B3">
        <w:rPr>
          <w:rFonts w:ascii="Calibri" w:eastAsia="Segoe UI" w:hAnsi="Calibri" w:cs="Calibri"/>
          <w:color w:val="323130"/>
          <w:sz w:val="24"/>
          <w:szCs w:val="24"/>
        </w:rPr>
        <w:t xml:space="preserve">na. I'm an </w:t>
      </w:r>
      <w:r w:rsidR="00BD37E7" w:rsidRPr="001776B3">
        <w:rPr>
          <w:rFonts w:ascii="Calibri" w:eastAsia="Segoe UI" w:hAnsi="Calibri" w:cs="Calibri"/>
          <w:color w:val="323130"/>
          <w:sz w:val="24"/>
          <w:szCs w:val="24"/>
        </w:rPr>
        <w:t>Assistant Director</w:t>
      </w:r>
      <w:r w:rsidRPr="001776B3">
        <w:rPr>
          <w:rFonts w:ascii="Calibri" w:eastAsia="Segoe UI" w:hAnsi="Calibri" w:cs="Calibri"/>
          <w:color w:val="323130"/>
          <w:sz w:val="24"/>
          <w:szCs w:val="24"/>
        </w:rPr>
        <w:t xml:space="preserve"> with the </w:t>
      </w:r>
      <w:r w:rsidR="00BD37E7" w:rsidRPr="001776B3">
        <w:rPr>
          <w:rFonts w:ascii="Calibri" w:eastAsia="Segoe UI" w:hAnsi="Calibri" w:cs="Calibri"/>
          <w:color w:val="323130"/>
          <w:sz w:val="24"/>
          <w:szCs w:val="24"/>
        </w:rPr>
        <w:t>Worker and Provider Quality team</w:t>
      </w:r>
      <w:r w:rsidRPr="001776B3">
        <w:rPr>
          <w:rFonts w:ascii="Calibri" w:eastAsia="Segoe UI" w:hAnsi="Calibri" w:cs="Calibri"/>
          <w:color w:val="323130"/>
          <w:sz w:val="24"/>
          <w:szCs w:val="24"/>
        </w:rPr>
        <w:t xml:space="preserve"> with the </w:t>
      </w:r>
      <w:r w:rsidR="00BD37E7" w:rsidRPr="001776B3">
        <w:rPr>
          <w:rFonts w:ascii="Calibri" w:eastAsia="Segoe UI" w:hAnsi="Calibri" w:cs="Calibri"/>
          <w:color w:val="323130"/>
          <w:sz w:val="24"/>
          <w:szCs w:val="24"/>
        </w:rPr>
        <w:t>NDIS</w:t>
      </w:r>
      <w:r w:rsidRPr="001776B3">
        <w:rPr>
          <w:rFonts w:ascii="Calibri" w:eastAsia="Segoe UI" w:hAnsi="Calibri" w:cs="Calibri"/>
          <w:color w:val="323130"/>
          <w:sz w:val="24"/>
          <w:szCs w:val="24"/>
        </w:rPr>
        <w:t xml:space="preserve"> Commission. So just some general housekeeping which I have popped into th</w:t>
      </w:r>
      <w:r w:rsidR="00BD37E7" w:rsidRPr="001776B3">
        <w:rPr>
          <w:rFonts w:ascii="Calibri" w:eastAsia="Segoe UI" w:hAnsi="Calibri" w:cs="Calibri"/>
          <w:color w:val="323130"/>
          <w:sz w:val="24"/>
          <w:szCs w:val="24"/>
        </w:rPr>
        <w:t>e chat. Please note your cameras and mic</w:t>
      </w:r>
      <w:r w:rsidRPr="001776B3">
        <w:rPr>
          <w:rFonts w:ascii="Calibri" w:eastAsia="Segoe UI" w:hAnsi="Calibri" w:cs="Calibri"/>
          <w:color w:val="323130"/>
          <w:sz w:val="24"/>
          <w:szCs w:val="24"/>
        </w:rPr>
        <w:t>s will be muted. However, you can leave any questions in the Q&amp;A or the chat if you can't access the Q&amp;A. If there are any questions, comments</w:t>
      </w:r>
      <w:r w:rsidR="00BD37E7" w:rsidRPr="001776B3">
        <w:rPr>
          <w:rFonts w:ascii="Calibri" w:eastAsia="Segoe UI" w:hAnsi="Calibri" w:cs="Calibri"/>
          <w:color w:val="323130"/>
          <w:sz w:val="24"/>
          <w:szCs w:val="24"/>
        </w:rPr>
        <w:t xml:space="preserve"> or</w:t>
      </w:r>
      <w:r w:rsidRPr="001776B3">
        <w:rPr>
          <w:rFonts w:ascii="Calibri" w:eastAsia="Segoe UI" w:hAnsi="Calibri" w:cs="Calibri"/>
          <w:color w:val="323130"/>
          <w:sz w:val="24"/>
          <w:szCs w:val="24"/>
        </w:rPr>
        <w:t xml:space="preserve"> </w:t>
      </w:r>
      <w:r w:rsidR="00BD37E7" w:rsidRPr="001776B3">
        <w:rPr>
          <w:rFonts w:ascii="Calibri" w:eastAsia="Segoe UI" w:hAnsi="Calibri" w:cs="Calibri"/>
          <w:color w:val="323130"/>
          <w:sz w:val="24"/>
          <w:szCs w:val="24"/>
        </w:rPr>
        <w:t>you're having issues with sound or v</w:t>
      </w:r>
      <w:r w:rsidRPr="001776B3">
        <w:rPr>
          <w:rFonts w:ascii="Calibri" w:eastAsia="Segoe UI" w:hAnsi="Calibri" w:cs="Calibri"/>
          <w:color w:val="323130"/>
          <w:sz w:val="24"/>
          <w:szCs w:val="24"/>
        </w:rPr>
        <w:t>ideo please do pop that in the chat for us. Sometimes you do need to leave the meeting and come back if you're having any issues with seeing the screen.</w:t>
      </w:r>
      <w:r w:rsidRPr="001776B3">
        <w:rPr>
          <w:rFonts w:ascii="Calibri" w:eastAsia="Segoe UI" w:hAnsi="Calibri" w:cs="Calibri"/>
          <w:color w:val="323130"/>
          <w:sz w:val="24"/>
          <w:szCs w:val="24"/>
        </w:rPr>
        <w:br/>
      </w:r>
    </w:p>
    <w:p w:rsidR="00BD37E7"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So we will address your questions throughout this session</w:t>
      </w:r>
      <w:r w:rsidR="00BD37E7" w:rsidRPr="001776B3">
        <w:rPr>
          <w:rFonts w:ascii="Calibri" w:eastAsia="Segoe UI" w:hAnsi="Calibri" w:cs="Calibri"/>
          <w:color w:val="323130"/>
          <w:sz w:val="24"/>
          <w:szCs w:val="24"/>
        </w:rPr>
        <w:t>. F</w:t>
      </w:r>
      <w:r w:rsidRPr="001776B3">
        <w:rPr>
          <w:rFonts w:ascii="Calibri" w:eastAsia="Segoe UI" w:hAnsi="Calibri" w:cs="Calibri"/>
          <w:color w:val="323130"/>
          <w:sz w:val="24"/>
          <w:szCs w:val="24"/>
        </w:rPr>
        <w:t xml:space="preserve">or any general questions about the </w:t>
      </w:r>
      <w:r w:rsidR="00BD37E7" w:rsidRPr="001776B3">
        <w:rPr>
          <w:rFonts w:ascii="Calibri" w:eastAsia="Segoe UI" w:hAnsi="Calibri" w:cs="Calibri"/>
          <w:color w:val="323130"/>
          <w:sz w:val="24"/>
          <w:szCs w:val="24"/>
        </w:rPr>
        <w:t>NDIS</w:t>
      </w:r>
      <w:r w:rsidRPr="001776B3">
        <w:rPr>
          <w:rFonts w:ascii="Calibri" w:eastAsia="Segoe UI" w:hAnsi="Calibri" w:cs="Calibri"/>
          <w:color w:val="323130"/>
          <w:sz w:val="24"/>
          <w:szCs w:val="24"/>
        </w:rPr>
        <w:t xml:space="preserve"> Commission</w:t>
      </w:r>
      <w:r w:rsidR="00BD37E7" w:rsidRPr="001776B3">
        <w:rPr>
          <w:rFonts w:ascii="Calibri" w:eastAsia="Segoe UI" w:hAnsi="Calibri" w:cs="Calibri"/>
          <w:color w:val="323130"/>
          <w:sz w:val="24"/>
          <w:szCs w:val="24"/>
        </w:rPr>
        <w:t>, please send to contactcentre@NDIScommission.gov.au</w:t>
      </w:r>
      <w:r w:rsidR="00F44140" w:rsidRPr="001776B3">
        <w:rPr>
          <w:rFonts w:ascii="Calibri" w:eastAsia="Segoe UI" w:hAnsi="Calibri" w:cs="Calibri"/>
          <w:color w:val="323130"/>
          <w:sz w:val="24"/>
          <w:szCs w:val="24"/>
        </w:rPr>
        <w:t xml:space="preserve"> </w:t>
      </w:r>
      <w:r w:rsidR="00BD37E7"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that is in the chat as well for you to see that e-mail. We will try to keep discussion today around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so you may also see at the top of your teams that we are recording and transcribing this session. If you do require captions, you can either use the </w:t>
      </w:r>
      <w:r w:rsidR="00BD37E7" w:rsidRPr="001776B3">
        <w:rPr>
          <w:rFonts w:ascii="Calibri" w:eastAsia="Segoe UI" w:hAnsi="Calibri" w:cs="Calibri"/>
          <w:color w:val="323130"/>
          <w:sz w:val="24"/>
          <w:szCs w:val="24"/>
        </w:rPr>
        <w:t>CART captions link provided i</w:t>
      </w:r>
      <w:r w:rsidRPr="001776B3">
        <w:rPr>
          <w:rFonts w:ascii="Calibri" w:eastAsia="Segoe UI" w:hAnsi="Calibri" w:cs="Calibri"/>
          <w:color w:val="323130"/>
          <w:sz w:val="24"/>
          <w:szCs w:val="24"/>
        </w:rPr>
        <w:t xml:space="preserve">n today's e-mail, or you can go to your </w:t>
      </w:r>
      <w:r w:rsidR="00BD37E7" w:rsidRPr="001776B3">
        <w:rPr>
          <w:rFonts w:ascii="Calibri" w:eastAsia="Segoe UI" w:hAnsi="Calibri" w:cs="Calibri"/>
          <w:color w:val="323130"/>
          <w:sz w:val="24"/>
          <w:szCs w:val="24"/>
        </w:rPr>
        <w:t>Teams’</w:t>
      </w:r>
      <w:r w:rsidRPr="001776B3">
        <w:rPr>
          <w:rFonts w:ascii="Calibri" w:eastAsia="Segoe UI" w:hAnsi="Calibri" w:cs="Calibri"/>
          <w:color w:val="323130"/>
          <w:sz w:val="24"/>
          <w:szCs w:val="24"/>
        </w:rPr>
        <w:t xml:space="preserve"> settings up the top, the dot dot dot that says </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more</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there is an option for </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language and speech</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and you can turn on live captions.</w:t>
      </w:r>
    </w:p>
    <w:p w:rsidR="00BD37E7"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The recording</w:t>
      </w:r>
      <w:r w:rsidR="00BD37E7"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transcription and slides from this session and our other workshops will be made available online at a later date via the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 xml:space="preserve"> website. We will also be providing a survey link at the end of this session that we hope you'll take time to complete for us.</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But before I go any further, I'd like to acknowledge the la</w:t>
      </w:r>
      <w:r w:rsidR="00BD37E7" w:rsidRPr="001776B3">
        <w:rPr>
          <w:rFonts w:ascii="Calibri" w:eastAsia="Segoe UI" w:hAnsi="Calibri" w:cs="Calibri"/>
          <w:color w:val="323130"/>
          <w:sz w:val="24"/>
          <w:szCs w:val="24"/>
        </w:rPr>
        <w:t>nds</w:t>
      </w:r>
      <w:r w:rsidRPr="001776B3">
        <w:rPr>
          <w:rFonts w:ascii="Calibri" w:eastAsia="Segoe UI" w:hAnsi="Calibri" w:cs="Calibri"/>
          <w:color w:val="323130"/>
          <w:sz w:val="24"/>
          <w:szCs w:val="24"/>
        </w:rPr>
        <w:t xml:space="preserve"> on which we are meeting on today across the country. I'm personally coming to you from the land of the Yugambeh and</w:t>
      </w:r>
      <w:r w:rsidR="00BD37E7" w:rsidRPr="001776B3">
        <w:rPr>
          <w:rFonts w:ascii="Calibri" w:eastAsia="Segoe UI" w:hAnsi="Calibri" w:cs="Calibri"/>
          <w:color w:val="323130"/>
          <w:sz w:val="24"/>
          <w:szCs w:val="24"/>
        </w:rPr>
        <w:t xml:space="preserve"> Jagera peoples in s</w:t>
      </w:r>
      <w:r w:rsidRPr="001776B3">
        <w:rPr>
          <w:rFonts w:ascii="Calibri" w:eastAsia="Segoe UI" w:hAnsi="Calibri" w:cs="Calibri"/>
          <w:color w:val="323130"/>
          <w:sz w:val="24"/>
          <w:szCs w:val="24"/>
        </w:rPr>
        <w:t xml:space="preserve">outh of Brisbane. I pay my respects to their elders, past and present, </w:t>
      </w:r>
      <w:r w:rsidR="00F44140" w:rsidRPr="001776B3">
        <w:rPr>
          <w:rFonts w:ascii="Calibri" w:eastAsia="Segoe UI" w:hAnsi="Calibri" w:cs="Calibri"/>
          <w:color w:val="323130"/>
          <w:sz w:val="24"/>
          <w:szCs w:val="24"/>
        </w:rPr>
        <w:t>and I extend that respect to</w:t>
      </w:r>
      <w:r w:rsidRPr="001776B3">
        <w:rPr>
          <w:rFonts w:ascii="Calibri" w:eastAsia="Segoe UI" w:hAnsi="Calibri" w:cs="Calibri"/>
          <w:color w:val="323130"/>
          <w:sz w:val="24"/>
          <w:szCs w:val="24"/>
        </w:rPr>
        <w:t xml:space="preserve"> Aboriginal an</w:t>
      </w:r>
      <w:r w:rsidR="00BD37E7" w:rsidRPr="001776B3">
        <w:rPr>
          <w:rFonts w:ascii="Calibri" w:eastAsia="Segoe UI" w:hAnsi="Calibri" w:cs="Calibri"/>
          <w:color w:val="323130"/>
          <w:sz w:val="24"/>
          <w:szCs w:val="24"/>
        </w:rPr>
        <w:t>d Torres Strait Islander people</w:t>
      </w:r>
      <w:r w:rsidRPr="001776B3">
        <w:rPr>
          <w:rFonts w:ascii="Calibri" w:eastAsia="Segoe UI" w:hAnsi="Calibri" w:cs="Calibri"/>
          <w:color w:val="323130"/>
          <w:sz w:val="24"/>
          <w:szCs w:val="24"/>
        </w:rPr>
        <w:t>s present and I would also like to acknowledge all people with lived experience of disability and the experience of those who are supporting people with disability.</w:t>
      </w:r>
    </w:p>
    <w:p w:rsidR="00F44140" w:rsidRPr="001776B3" w:rsidRDefault="00472B85" w:rsidP="001776B3">
      <w:pPr>
        <w:spacing w:line="300" w:lineRule="auto"/>
        <w:rPr>
          <w:rFonts w:ascii="Calibri" w:eastAsia="Segoe UI" w:hAnsi="Calibri" w:cs="Calibri"/>
          <w:color w:val="FF0000"/>
          <w:sz w:val="24"/>
          <w:szCs w:val="24"/>
        </w:rPr>
      </w:pPr>
      <w:r w:rsidRPr="001776B3">
        <w:rPr>
          <w:rFonts w:ascii="Calibri" w:eastAsia="Segoe UI" w:hAnsi="Calibri" w:cs="Calibri"/>
          <w:b/>
          <w:bCs/>
          <w:color w:val="605E5C"/>
          <w:sz w:val="24"/>
          <w:szCs w:val="24"/>
        </w:rPr>
        <w:br/>
      </w:r>
      <w:r w:rsidRPr="001776B3">
        <w:rPr>
          <w:rFonts w:ascii="Calibri" w:eastAsia="Segoe UI" w:hAnsi="Calibri" w:cs="Calibri"/>
          <w:color w:val="323130"/>
          <w:sz w:val="24"/>
          <w:szCs w:val="24"/>
        </w:rPr>
        <w:t>So shortly, I will introduce today's speaker Sam Jenkinson. But first</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I'd like to give you a quick introduction to the </w:t>
      </w:r>
      <w:r w:rsidR="00004E26" w:rsidRPr="001776B3">
        <w:rPr>
          <w:rFonts w:ascii="Calibri" w:eastAsia="Segoe UI" w:hAnsi="Calibri" w:cs="Calibri"/>
          <w:color w:val="323130"/>
          <w:sz w:val="24"/>
          <w:szCs w:val="24"/>
        </w:rPr>
        <w:t>Framework</w:t>
      </w:r>
      <w:r w:rsidR="00BD37E7"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and now I know some of you may have joined us for our last set of workshops</w:t>
      </w:r>
      <w:r w:rsidR="001776B3" w:rsidRPr="001776B3">
        <w:rPr>
          <w:rFonts w:ascii="Calibri" w:eastAsia="Segoe UI" w:hAnsi="Calibri" w:cs="Calibri"/>
          <w:color w:val="323130"/>
          <w:sz w:val="24"/>
          <w:szCs w:val="24"/>
        </w:rPr>
        <w:t>.</w:t>
      </w:r>
    </w:p>
    <w:p w:rsidR="00F44140"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We will still make sure that we give you an overview of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just in case. Thank you. So today's session will focus on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and our </w:t>
      </w:r>
      <w:r w:rsidR="00004E26" w:rsidRPr="001776B3">
        <w:rPr>
          <w:rFonts w:ascii="Calibri" w:eastAsia="Segoe UI" w:hAnsi="Calibri" w:cs="Calibri"/>
          <w:color w:val="323130"/>
          <w:sz w:val="24"/>
          <w:szCs w:val="24"/>
        </w:rPr>
        <w:t xml:space="preserve">Recruitment and </w:t>
      </w:r>
      <w:r w:rsidR="00004E26" w:rsidRPr="001776B3">
        <w:rPr>
          <w:rFonts w:ascii="Calibri" w:eastAsia="Segoe UI" w:hAnsi="Calibri" w:cs="Calibri"/>
          <w:color w:val="323130"/>
          <w:sz w:val="24"/>
          <w:szCs w:val="24"/>
        </w:rPr>
        <w:lastRenderedPageBreak/>
        <w:t>Selection Resources</w:t>
      </w:r>
      <w:r w:rsidRPr="001776B3">
        <w:rPr>
          <w:rFonts w:ascii="Calibri" w:eastAsia="Segoe UI" w:hAnsi="Calibri" w:cs="Calibri"/>
          <w:color w:val="323130"/>
          <w:sz w:val="24"/>
          <w:szCs w:val="24"/>
        </w:rPr>
        <w:t>. But first</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that quick overview of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So the NDIS Commission released the NDIS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 xml:space="preserve"> in 2021. And since then we've been building a range of tools and resources to support using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So the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 xml:space="preserve"> was created to support the improvement of services and quality of supports in the NDIS. Hopefully, if you haven't attended a session before, you've heard of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or seen something about it somewhere and you're attending this to find out a bit more. So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itself is an interactive</w:t>
      </w:r>
      <w:r w:rsidR="00F44140" w:rsidRPr="001776B3">
        <w:rPr>
          <w:rFonts w:ascii="Calibri" w:eastAsia="Segoe UI" w:hAnsi="Calibri" w:cs="Calibri"/>
          <w:color w:val="323130"/>
          <w:sz w:val="24"/>
          <w:szCs w:val="24"/>
        </w:rPr>
        <w:t>, online tool and it</w:t>
      </w:r>
      <w:r w:rsidRPr="001776B3">
        <w:rPr>
          <w:rFonts w:ascii="Calibri" w:eastAsia="Segoe UI" w:hAnsi="Calibri" w:cs="Calibri"/>
          <w:color w:val="323130"/>
          <w:sz w:val="24"/>
          <w:szCs w:val="24"/>
        </w:rPr>
        <w:t>s purpose is to show what the capabilities are for all workers funded under the NDI</w:t>
      </w:r>
      <w:r w:rsidR="00F44140" w:rsidRPr="001776B3">
        <w:rPr>
          <w:rFonts w:ascii="Calibri" w:eastAsia="Segoe UI" w:hAnsi="Calibri" w:cs="Calibri"/>
          <w:color w:val="323130"/>
          <w:sz w:val="24"/>
          <w:szCs w:val="24"/>
        </w:rPr>
        <w:t>S. And when we say capabilities, w</w:t>
      </w:r>
      <w:r w:rsidRPr="001776B3">
        <w:rPr>
          <w:rFonts w:ascii="Calibri" w:eastAsia="Segoe UI" w:hAnsi="Calibri" w:cs="Calibri"/>
          <w:color w:val="323130"/>
          <w:sz w:val="24"/>
          <w:szCs w:val="24"/>
        </w:rPr>
        <w:t>e mean the observable behaviours, the skills, the attitudes and the knowledge that a worker should have.</w:t>
      </w:r>
    </w:p>
    <w:p w:rsidR="00F44140"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and the tools have been developed with participants and workers and providers, and it's really a tool to help build the capacity of providers, workers and participants in the NDIS and to help get that shared language of what good looks like as well as contribute to providers</w:t>
      </w:r>
      <w:r w:rsidR="00F44140" w:rsidRPr="001776B3">
        <w:rPr>
          <w:rFonts w:ascii="Calibri" w:eastAsia="Segoe UI" w:hAnsi="Calibri" w:cs="Calibri"/>
          <w:color w:val="323130"/>
          <w:sz w:val="24"/>
          <w:szCs w:val="24"/>
        </w:rPr>
        <w:t>’ c</w:t>
      </w:r>
      <w:r w:rsidRPr="001776B3">
        <w:rPr>
          <w:rFonts w:ascii="Calibri" w:eastAsia="Segoe UI" w:hAnsi="Calibri" w:cs="Calibri"/>
          <w:color w:val="323130"/>
          <w:sz w:val="24"/>
          <w:szCs w:val="24"/>
        </w:rPr>
        <w:t>ontinuous improvement in building and quality workforce. So we do have resources to support providers, workers and participants, and that's all the way from workforce plannin</w:t>
      </w:r>
      <w:r w:rsidR="00F44140" w:rsidRPr="001776B3">
        <w:rPr>
          <w:rFonts w:ascii="Calibri" w:eastAsia="Segoe UI" w:hAnsi="Calibri" w:cs="Calibri"/>
          <w:color w:val="323130"/>
          <w:sz w:val="24"/>
          <w:szCs w:val="24"/>
        </w:rPr>
        <w:t>g through to career development for workers.</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And I guess most importantly,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is connected to the Code of conduct which all workers and </w:t>
      </w:r>
      <w:r w:rsidR="00BD37E7" w:rsidRPr="001776B3">
        <w:rPr>
          <w:rFonts w:ascii="Calibri" w:eastAsia="Segoe UI" w:hAnsi="Calibri" w:cs="Calibri"/>
          <w:color w:val="323130"/>
          <w:sz w:val="24"/>
          <w:szCs w:val="24"/>
        </w:rPr>
        <w:t>NDIS</w:t>
      </w:r>
      <w:r w:rsidRPr="001776B3">
        <w:rPr>
          <w:rFonts w:ascii="Calibri" w:eastAsia="Segoe UI" w:hAnsi="Calibri" w:cs="Calibri"/>
          <w:color w:val="323130"/>
          <w:sz w:val="24"/>
          <w:szCs w:val="24"/>
        </w:rPr>
        <w:t xml:space="preserve"> provid</w:t>
      </w:r>
      <w:r w:rsidR="00F44140" w:rsidRPr="001776B3">
        <w:rPr>
          <w:rFonts w:ascii="Calibri" w:eastAsia="Segoe UI" w:hAnsi="Calibri" w:cs="Calibri"/>
          <w:color w:val="323130"/>
          <w:sz w:val="24"/>
          <w:szCs w:val="24"/>
        </w:rPr>
        <w:t>ers must adhere to under the NDI</w:t>
      </w:r>
      <w:r w:rsidRPr="001776B3">
        <w:rPr>
          <w:rFonts w:ascii="Calibri" w:eastAsia="Segoe UI" w:hAnsi="Calibri" w:cs="Calibri"/>
          <w:color w:val="323130"/>
          <w:sz w:val="24"/>
          <w:szCs w:val="24"/>
        </w:rPr>
        <w:t>S legislation, so all workers, even those that are directly employed or sourced privately, are expected to meet the Code of Conduct</w:t>
      </w:r>
      <w:r w:rsidR="00F44140"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and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translates this. But it also connects back to the </w:t>
      </w:r>
      <w:r w:rsidR="00F44140" w:rsidRPr="001776B3">
        <w:rPr>
          <w:rFonts w:ascii="Calibri" w:eastAsia="Segoe UI" w:hAnsi="Calibri" w:cs="Calibri"/>
          <w:color w:val="323130"/>
          <w:sz w:val="24"/>
          <w:szCs w:val="24"/>
        </w:rPr>
        <w:t>Practice Standards which</w:t>
      </w:r>
      <w:r w:rsidRPr="001776B3">
        <w:rPr>
          <w:rFonts w:ascii="Calibri" w:eastAsia="Segoe UI" w:hAnsi="Calibri" w:cs="Calibri"/>
          <w:color w:val="323130"/>
          <w:sz w:val="24"/>
          <w:szCs w:val="24"/>
        </w:rPr>
        <w:t xml:space="preserve"> registered provi</w:t>
      </w:r>
      <w:r w:rsidR="00F44140" w:rsidRPr="001776B3">
        <w:rPr>
          <w:rFonts w:ascii="Calibri" w:eastAsia="Segoe UI" w:hAnsi="Calibri" w:cs="Calibri"/>
          <w:color w:val="323130"/>
          <w:sz w:val="24"/>
          <w:szCs w:val="24"/>
        </w:rPr>
        <w:t>ders need to adhere to as well and</w:t>
      </w:r>
      <w:r w:rsidRPr="001776B3">
        <w:rPr>
          <w:rFonts w:ascii="Calibri" w:eastAsia="Segoe UI" w:hAnsi="Calibri" w:cs="Calibri"/>
          <w:color w:val="323130"/>
          <w:sz w:val="24"/>
          <w:szCs w:val="24"/>
        </w:rPr>
        <w:t xml:space="preserve"> it does that by describing what quality can look like</w:t>
      </w:r>
      <w:r w:rsidR="00F44140" w:rsidRPr="001776B3">
        <w:rPr>
          <w:rFonts w:ascii="Calibri" w:eastAsia="Segoe UI" w:hAnsi="Calibri" w:cs="Calibri"/>
          <w:color w:val="323130"/>
          <w:sz w:val="24"/>
          <w:szCs w:val="24"/>
        </w:rPr>
        <w:t xml:space="preserve"> f</w:t>
      </w:r>
      <w:r w:rsidRPr="001776B3">
        <w:rPr>
          <w:rFonts w:ascii="Calibri" w:eastAsia="Segoe UI" w:hAnsi="Calibri" w:cs="Calibri"/>
          <w:color w:val="323130"/>
          <w:sz w:val="24"/>
          <w:szCs w:val="24"/>
        </w:rPr>
        <w:t xml:space="preserve">rom the perspective of the person with disability, and you can see that circular diagram we've got there, which just shows you that all of these areas, so workforce planning, workforce development, career planning and recruitment and selection </w:t>
      </w:r>
      <w:r w:rsidR="00F44140" w:rsidRPr="001776B3">
        <w:rPr>
          <w:rFonts w:ascii="Calibri" w:eastAsia="Segoe UI" w:hAnsi="Calibri" w:cs="Calibri"/>
          <w:color w:val="323130"/>
          <w:sz w:val="24"/>
          <w:szCs w:val="24"/>
        </w:rPr>
        <w:t>all</w:t>
      </w:r>
      <w:r w:rsidRPr="001776B3">
        <w:rPr>
          <w:rFonts w:ascii="Calibri" w:eastAsia="Segoe UI" w:hAnsi="Calibri" w:cs="Calibri"/>
          <w:color w:val="323130"/>
          <w:sz w:val="24"/>
          <w:szCs w:val="24"/>
        </w:rPr>
        <w:t xml:space="preserve"> link back together and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provides a suite of tools and resources for each of those sections to gi</w:t>
      </w:r>
      <w:r w:rsidR="00F44140" w:rsidRPr="001776B3">
        <w:rPr>
          <w:rFonts w:ascii="Calibri" w:eastAsia="Segoe UI" w:hAnsi="Calibri" w:cs="Calibri"/>
          <w:color w:val="323130"/>
          <w:sz w:val="24"/>
          <w:szCs w:val="24"/>
        </w:rPr>
        <w:t>ve you a whole sort of program</w:t>
      </w:r>
      <w:r w:rsidRPr="001776B3">
        <w:rPr>
          <w:rFonts w:ascii="Calibri" w:eastAsia="Segoe UI" w:hAnsi="Calibri" w:cs="Calibri"/>
          <w:color w:val="323130"/>
          <w:sz w:val="24"/>
          <w:szCs w:val="24"/>
        </w:rPr>
        <w:t xml:space="preserve"> you can follow.</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So on the screen here we've just put a screenshot of part of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When you go to the interactive version on the website and you can see how they describe the capabilities and they're really useful when providers and participants are supporting workers to know what they should be doing. So for example, on the screen here we can see the ex</w:t>
      </w:r>
      <w:r w:rsidR="00F44140" w:rsidRPr="001776B3">
        <w:rPr>
          <w:rFonts w:ascii="Calibri" w:eastAsia="Segoe UI" w:hAnsi="Calibri" w:cs="Calibri"/>
          <w:color w:val="323130"/>
          <w:sz w:val="24"/>
          <w:szCs w:val="24"/>
        </w:rPr>
        <w:t>pectations of a worker's role i</w:t>
      </w:r>
      <w:r w:rsidRPr="001776B3">
        <w:rPr>
          <w:rFonts w:ascii="Calibri" w:eastAsia="Segoe UI" w:hAnsi="Calibri" w:cs="Calibri"/>
          <w:color w:val="323130"/>
          <w:sz w:val="24"/>
          <w:szCs w:val="24"/>
        </w:rPr>
        <w:t>n general support work, such as uphold my rights, communicate effective</w:t>
      </w:r>
      <w:r w:rsidR="00F44140" w:rsidRPr="001776B3">
        <w:rPr>
          <w:rFonts w:ascii="Calibri" w:eastAsia="Segoe UI" w:hAnsi="Calibri" w:cs="Calibri"/>
          <w:color w:val="323130"/>
          <w:sz w:val="24"/>
          <w:szCs w:val="24"/>
        </w:rPr>
        <w:t>ly, build trusted relationships a</w:t>
      </w:r>
      <w:r w:rsidRPr="001776B3">
        <w:rPr>
          <w:rFonts w:ascii="Calibri" w:eastAsia="Segoe UI" w:hAnsi="Calibri" w:cs="Calibri"/>
          <w:color w:val="323130"/>
          <w:sz w:val="24"/>
          <w:szCs w:val="24"/>
        </w:rPr>
        <w:t xml:space="preserve">nd work collaboratively. And so when you do actually take the time to look at the interactive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it's not only describing expectations of a general support worker working with a person with disability, but it also </w:t>
      </w:r>
      <w:r w:rsidRPr="001776B3">
        <w:rPr>
          <w:rFonts w:ascii="Calibri" w:eastAsia="Segoe UI" w:hAnsi="Calibri" w:cs="Calibri"/>
          <w:color w:val="323130"/>
          <w:sz w:val="24"/>
          <w:szCs w:val="24"/>
        </w:rPr>
        <w:lastRenderedPageBreak/>
        <w:t>describes capabilities from frontline managers and supervisors as well as senior leaders. And there are also additional capabilities for supporting identity or specialist areas like coordinating support, meal time management and others.</w:t>
      </w:r>
    </w:p>
    <w:p w:rsidR="00F44140"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And for other roles, such as Allied Health, you could go into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and select advanced support work, noting that the core capabilities are the exact same across all the roles, including ancillary work and support roles as well.</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r>
      <w:r w:rsidR="00F44140" w:rsidRPr="001776B3">
        <w:rPr>
          <w:rFonts w:ascii="Calibri" w:eastAsia="Segoe UI" w:hAnsi="Calibri" w:cs="Calibri"/>
          <w:color w:val="323130"/>
          <w:sz w:val="24"/>
          <w:szCs w:val="24"/>
        </w:rPr>
        <w:t>So on</w:t>
      </w:r>
      <w:r w:rsidRPr="001776B3">
        <w:rPr>
          <w:rFonts w:ascii="Calibri" w:eastAsia="Segoe UI" w:hAnsi="Calibri" w:cs="Calibri"/>
          <w:color w:val="323130"/>
          <w:sz w:val="24"/>
          <w:szCs w:val="24"/>
        </w:rPr>
        <w:t xml:space="preserve"> the screen </w:t>
      </w:r>
      <w:r w:rsidR="00F44140" w:rsidRPr="001776B3">
        <w:rPr>
          <w:rFonts w:ascii="Calibri" w:eastAsia="Segoe UI" w:hAnsi="Calibri" w:cs="Calibri"/>
          <w:color w:val="323130"/>
          <w:sz w:val="24"/>
          <w:szCs w:val="24"/>
        </w:rPr>
        <w:t>now, y</w:t>
      </w:r>
      <w:r w:rsidRPr="001776B3">
        <w:rPr>
          <w:rFonts w:ascii="Calibri" w:eastAsia="Segoe UI" w:hAnsi="Calibri" w:cs="Calibri"/>
          <w:color w:val="323130"/>
          <w:sz w:val="24"/>
          <w:szCs w:val="24"/>
        </w:rPr>
        <w:t xml:space="preserve">ou can see the tools and guides that support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and we have the </w:t>
      </w:r>
      <w:r w:rsidR="00F44140" w:rsidRPr="001776B3">
        <w:rPr>
          <w:rFonts w:ascii="Calibri" w:eastAsia="Segoe UI" w:hAnsi="Calibri" w:cs="Calibri"/>
          <w:color w:val="323130"/>
          <w:sz w:val="24"/>
          <w:szCs w:val="24"/>
        </w:rPr>
        <w:t xml:space="preserve">Workforce Management and Planning Tool </w:t>
      </w:r>
      <w:r w:rsidRPr="001776B3">
        <w:rPr>
          <w:rFonts w:ascii="Calibri" w:eastAsia="Segoe UI" w:hAnsi="Calibri" w:cs="Calibri"/>
          <w:color w:val="323130"/>
          <w:sz w:val="24"/>
          <w:szCs w:val="24"/>
        </w:rPr>
        <w:t>and the strategy document that goes with that</w:t>
      </w:r>
      <w:r w:rsidR="00F44140" w:rsidRPr="001776B3">
        <w:rPr>
          <w:rFonts w:ascii="Calibri" w:eastAsia="Segoe UI" w:hAnsi="Calibri" w:cs="Calibri"/>
          <w:color w:val="323130"/>
          <w:sz w:val="24"/>
          <w:szCs w:val="24"/>
        </w:rPr>
        <w:t>; w</w:t>
      </w:r>
      <w:r w:rsidRPr="001776B3">
        <w:rPr>
          <w:rFonts w:ascii="Calibri" w:eastAsia="Segoe UI" w:hAnsi="Calibri" w:cs="Calibri"/>
          <w:color w:val="323130"/>
          <w:sz w:val="24"/>
          <w:szCs w:val="24"/>
        </w:rPr>
        <w:t xml:space="preserve">e have the </w:t>
      </w:r>
      <w:r w:rsidR="00F44140"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the </w:t>
      </w:r>
      <w:r w:rsidR="00004E26" w:rsidRPr="001776B3">
        <w:rPr>
          <w:rFonts w:ascii="Calibri" w:eastAsia="Segoe UI" w:hAnsi="Calibri" w:cs="Calibri"/>
          <w:color w:val="323130"/>
          <w:sz w:val="24"/>
          <w:szCs w:val="24"/>
        </w:rPr>
        <w:t>Rec</w:t>
      </w:r>
      <w:r w:rsidR="00F44140" w:rsidRPr="001776B3">
        <w:rPr>
          <w:rFonts w:ascii="Calibri" w:eastAsia="Segoe UI" w:hAnsi="Calibri" w:cs="Calibri"/>
          <w:color w:val="323130"/>
          <w:sz w:val="24"/>
          <w:szCs w:val="24"/>
        </w:rPr>
        <w:t>ruitment and Selection Resource;, the S</w:t>
      </w:r>
      <w:r w:rsidRPr="001776B3">
        <w:rPr>
          <w:rFonts w:ascii="Calibri" w:eastAsia="Segoe UI" w:hAnsi="Calibri" w:cs="Calibri"/>
          <w:color w:val="323130"/>
          <w:sz w:val="24"/>
          <w:szCs w:val="24"/>
        </w:rPr>
        <w:t>elf</w:t>
      </w:r>
      <w:r w:rsidR="00F44140" w:rsidRPr="001776B3">
        <w:rPr>
          <w:rFonts w:ascii="Calibri" w:eastAsia="Segoe UI" w:hAnsi="Calibri" w:cs="Calibri"/>
          <w:color w:val="323130"/>
          <w:sz w:val="24"/>
          <w:szCs w:val="24"/>
        </w:rPr>
        <w:t>-Assessment Tool for Potential Workers; the Career Options G</w:t>
      </w:r>
      <w:r w:rsidRPr="001776B3">
        <w:rPr>
          <w:rFonts w:ascii="Calibri" w:eastAsia="Segoe UI" w:hAnsi="Calibri" w:cs="Calibri"/>
          <w:color w:val="323130"/>
          <w:sz w:val="24"/>
          <w:szCs w:val="24"/>
        </w:rPr>
        <w:t>uide</w:t>
      </w:r>
      <w:r w:rsidR="00F44140" w:rsidRPr="001776B3">
        <w:rPr>
          <w:rFonts w:ascii="Calibri" w:eastAsia="Segoe UI" w:hAnsi="Calibri" w:cs="Calibri"/>
          <w:color w:val="323130"/>
          <w:sz w:val="24"/>
          <w:szCs w:val="24"/>
        </w:rPr>
        <w:t>; the Supervision for C</w:t>
      </w:r>
      <w:r w:rsidRPr="001776B3">
        <w:rPr>
          <w:rFonts w:ascii="Calibri" w:eastAsia="Segoe UI" w:hAnsi="Calibri" w:cs="Calibri"/>
          <w:color w:val="323130"/>
          <w:sz w:val="24"/>
          <w:szCs w:val="24"/>
        </w:rPr>
        <w:t>apability</w:t>
      </w:r>
      <w:r w:rsidR="00F44140" w:rsidRPr="001776B3">
        <w:rPr>
          <w:rFonts w:ascii="Calibri" w:eastAsia="Segoe UI" w:hAnsi="Calibri" w:cs="Calibri"/>
          <w:color w:val="323130"/>
          <w:sz w:val="24"/>
          <w:szCs w:val="24"/>
        </w:rPr>
        <w:t>; and the T</w:t>
      </w:r>
      <w:r w:rsidRPr="001776B3">
        <w:rPr>
          <w:rFonts w:ascii="Calibri" w:eastAsia="Segoe UI" w:hAnsi="Calibri" w:cs="Calibri"/>
          <w:color w:val="323130"/>
          <w:sz w:val="24"/>
          <w:szCs w:val="24"/>
        </w:rPr>
        <w:t xml:space="preserve">raining for </w:t>
      </w:r>
      <w:r w:rsidR="00F44140" w:rsidRPr="001776B3">
        <w:rPr>
          <w:rFonts w:ascii="Calibri" w:eastAsia="Segoe UI" w:hAnsi="Calibri" w:cs="Calibri"/>
          <w:color w:val="323130"/>
          <w:sz w:val="24"/>
          <w:szCs w:val="24"/>
        </w:rPr>
        <w:t>C</w:t>
      </w:r>
      <w:r w:rsidRPr="001776B3">
        <w:rPr>
          <w:rFonts w:ascii="Calibri" w:eastAsia="Segoe UI" w:hAnsi="Calibri" w:cs="Calibri"/>
          <w:color w:val="323130"/>
          <w:sz w:val="24"/>
          <w:szCs w:val="24"/>
        </w:rPr>
        <w:t xml:space="preserve">apability </w:t>
      </w:r>
      <w:r w:rsidR="00F44140" w:rsidRPr="001776B3">
        <w:rPr>
          <w:rFonts w:ascii="Calibri" w:eastAsia="Segoe UI" w:hAnsi="Calibri" w:cs="Calibri"/>
          <w:color w:val="323130"/>
          <w:sz w:val="24"/>
          <w:szCs w:val="24"/>
        </w:rPr>
        <w:t>G</w:t>
      </w:r>
      <w:r w:rsidRPr="001776B3">
        <w:rPr>
          <w:rFonts w:ascii="Calibri" w:eastAsia="Segoe UI" w:hAnsi="Calibri" w:cs="Calibri"/>
          <w:color w:val="323130"/>
          <w:sz w:val="24"/>
          <w:szCs w:val="24"/>
        </w:rPr>
        <w:t>uide. And so</w:t>
      </w:r>
      <w:r w:rsidR="006B35A8"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these tools and guides can be used by providers, parti</w:t>
      </w:r>
      <w:r w:rsidR="006B35A8" w:rsidRPr="001776B3">
        <w:rPr>
          <w:rFonts w:ascii="Calibri" w:eastAsia="Segoe UI" w:hAnsi="Calibri" w:cs="Calibri"/>
          <w:color w:val="323130"/>
          <w:sz w:val="24"/>
          <w:szCs w:val="24"/>
        </w:rPr>
        <w:t>cipants and workers across that whole</w:t>
      </w:r>
      <w:r w:rsidRPr="001776B3">
        <w:rPr>
          <w:rFonts w:ascii="Calibri" w:eastAsia="Segoe UI" w:hAnsi="Calibri" w:cs="Calibri"/>
          <w:color w:val="323130"/>
          <w:sz w:val="24"/>
          <w:szCs w:val="24"/>
        </w:rPr>
        <w:t xml:space="preserve"> suite of areas from workforce planning onwards</w:t>
      </w:r>
      <w:r w:rsidR="006B35A8" w:rsidRPr="001776B3">
        <w:rPr>
          <w:rFonts w:ascii="Calibri" w:eastAsia="Segoe UI" w:hAnsi="Calibri" w:cs="Calibri"/>
          <w:color w:val="323130"/>
          <w:sz w:val="24"/>
          <w:szCs w:val="24"/>
        </w:rPr>
        <w:t>. A</w:t>
      </w:r>
      <w:r w:rsidRPr="001776B3">
        <w:rPr>
          <w:rFonts w:ascii="Calibri" w:eastAsia="Segoe UI" w:hAnsi="Calibri" w:cs="Calibri"/>
          <w:color w:val="323130"/>
          <w:sz w:val="24"/>
          <w:szCs w:val="24"/>
        </w:rPr>
        <w:t xml:space="preserve">nd now I'd like to just pause to introduce our main speaker as we go into main depth about how you can use the </w:t>
      </w:r>
      <w:r w:rsidR="00004E26" w:rsidRPr="001776B3">
        <w:rPr>
          <w:rFonts w:ascii="Calibri" w:eastAsia="Segoe UI" w:hAnsi="Calibri" w:cs="Calibri"/>
          <w:color w:val="323130"/>
          <w:sz w:val="24"/>
          <w:szCs w:val="24"/>
        </w:rPr>
        <w:t>Framework</w:t>
      </w:r>
      <w:r w:rsidR="006B35A8" w:rsidRPr="001776B3">
        <w:rPr>
          <w:rFonts w:ascii="Calibri" w:eastAsia="Segoe UI" w:hAnsi="Calibri" w:cs="Calibri"/>
          <w:color w:val="323130"/>
          <w:sz w:val="24"/>
          <w:szCs w:val="24"/>
        </w:rPr>
        <w:t xml:space="preserve"> and Sam will</w:t>
      </w:r>
      <w:r w:rsidRPr="001776B3">
        <w:rPr>
          <w:rFonts w:ascii="Calibri" w:eastAsia="Segoe UI" w:hAnsi="Calibri" w:cs="Calibri"/>
          <w:color w:val="323130"/>
          <w:sz w:val="24"/>
          <w:szCs w:val="24"/>
        </w:rPr>
        <w:t xml:space="preserve"> also pause for some questio</w:t>
      </w:r>
      <w:r w:rsidR="006B35A8" w:rsidRPr="001776B3">
        <w:rPr>
          <w:rFonts w:ascii="Calibri" w:eastAsia="Segoe UI" w:hAnsi="Calibri" w:cs="Calibri"/>
          <w:color w:val="323130"/>
          <w:sz w:val="24"/>
          <w:szCs w:val="24"/>
        </w:rPr>
        <w:t>ns. So here is our Director of Workforce Provider and Q</w:t>
      </w:r>
      <w:r w:rsidRPr="001776B3">
        <w:rPr>
          <w:rFonts w:ascii="Calibri" w:eastAsia="Segoe UI" w:hAnsi="Calibri" w:cs="Calibri"/>
          <w:color w:val="323130"/>
          <w:sz w:val="24"/>
          <w:szCs w:val="24"/>
        </w:rPr>
        <w:t>uality Sam Jenkinson.</w:t>
      </w:r>
    </w:p>
    <w:p w:rsidR="001776B3" w:rsidRPr="001776B3" w:rsidRDefault="00472B85" w:rsidP="001776B3">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Hi, everybody. Welcome. I'm really glad to see so many people have joined us today. </w:t>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So I will just very briefly go talk about the difference between the NDIA and the NDIS Commission. So together</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we form that whole system around the NDIS.</w:t>
      </w:r>
      <w:r w:rsidR="00B5388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But the NDIA are the agency that do all of the planning</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funding</w:t>
      </w:r>
      <w:r w:rsidR="00B53889" w:rsidRPr="001776B3">
        <w:rPr>
          <w:rFonts w:ascii="Calibri" w:eastAsia="Segoe UI" w:hAnsi="Calibri" w:cs="Calibri"/>
          <w:color w:val="323130"/>
          <w:sz w:val="24"/>
          <w:szCs w:val="24"/>
        </w:rPr>
        <w:t>, um, they d</w:t>
      </w:r>
      <w:r w:rsidRPr="001776B3">
        <w:rPr>
          <w:rFonts w:ascii="Calibri" w:eastAsia="Segoe UI" w:hAnsi="Calibri" w:cs="Calibri"/>
          <w:color w:val="323130"/>
          <w:sz w:val="24"/>
          <w:szCs w:val="24"/>
        </w:rPr>
        <w:t xml:space="preserve">o the funding to get the </w:t>
      </w:r>
      <w:r w:rsidR="00B53889" w:rsidRPr="001776B3">
        <w:rPr>
          <w:rFonts w:ascii="Calibri" w:eastAsia="Segoe UI" w:hAnsi="Calibri" w:cs="Calibri"/>
          <w:color w:val="323130"/>
          <w:sz w:val="24"/>
          <w:szCs w:val="24"/>
        </w:rPr>
        <w:t>LACs.</w:t>
      </w:r>
      <w:r w:rsidRPr="001776B3">
        <w:rPr>
          <w:rFonts w:ascii="Calibri" w:eastAsia="Segoe UI" w:hAnsi="Calibri" w:cs="Calibri"/>
          <w:color w:val="323130"/>
          <w:sz w:val="24"/>
          <w:szCs w:val="24"/>
        </w:rPr>
        <w:t xml:space="preserve"> They will they do the funding for support coordinators and they have a lot of resources and supports that are specifically there to support people to manage their plans and to implement their plans. And</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actually i</w:t>
      </w:r>
      <w:r w:rsidR="00B53889" w:rsidRPr="001776B3">
        <w:rPr>
          <w:rFonts w:ascii="Calibri" w:eastAsia="Segoe UI" w:hAnsi="Calibri" w:cs="Calibri"/>
          <w:color w:val="323130"/>
          <w:sz w:val="24"/>
          <w:szCs w:val="24"/>
        </w:rPr>
        <w:t>f you go to the next slide, Mel, I</w:t>
      </w:r>
      <w:r w:rsidRPr="001776B3">
        <w:rPr>
          <w:rFonts w:ascii="Calibri" w:eastAsia="Segoe UI" w:hAnsi="Calibri" w:cs="Calibri"/>
          <w:color w:val="323130"/>
          <w:sz w:val="24"/>
          <w:szCs w:val="24"/>
        </w:rPr>
        <w:t xml:space="preserve">'ll just do a little bit of a </w:t>
      </w:r>
      <w:r w:rsidR="00B53889" w:rsidRPr="001776B3">
        <w:rPr>
          <w:rFonts w:ascii="Calibri" w:eastAsia="Segoe UI" w:hAnsi="Calibri" w:cs="Calibri"/>
          <w:color w:val="323130"/>
          <w:sz w:val="24"/>
          <w:szCs w:val="24"/>
        </w:rPr>
        <w:t>um,</w:t>
      </w:r>
      <w:r w:rsidRPr="001776B3">
        <w:rPr>
          <w:rFonts w:ascii="Calibri" w:eastAsia="Segoe UI" w:hAnsi="Calibri" w:cs="Calibri"/>
          <w:color w:val="323130"/>
          <w:sz w:val="24"/>
          <w:szCs w:val="24"/>
        </w:rPr>
        <w:t xml:space="preserve"> go through</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this is just something that we'</w:t>
      </w:r>
      <w:r w:rsidR="00B53889" w:rsidRPr="001776B3">
        <w:rPr>
          <w:rFonts w:ascii="Calibri" w:eastAsia="Segoe UI" w:hAnsi="Calibri" w:cs="Calibri"/>
          <w:color w:val="323130"/>
          <w:sz w:val="24"/>
          <w:szCs w:val="24"/>
        </w:rPr>
        <w:t>ve put together to try and show, w</w:t>
      </w:r>
      <w:r w:rsidRPr="001776B3">
        <w:rPr>
          <w:rFonts w:ascii="Calibri" w:eastAsia="Segoe UI" w:hAnsi="Calibri" w:cs="Calibri"/>
          <w:color w:val="323130"/>
          <w:sz w:val="24"/>
          <w:szCs w:val="24"/>
        </w:rPr>
        <w:t>here</w:t>
      </w:r>
      <w:r w:rsidR="00B53889" w:rsidRPr="001776B3">
        <w:rPr>
          <w:rFonts w:ascii="Calibri" w:eastAsia="Segoe UI" w:hAnsi="Calibri" w:cs="Calibri"/>
          <w:color w:val="323130"/>
          <w:sz w:val="24"/>
          <w:szCs w:val="24"/>
        </w:rPr>
        <w:t xml:space="preserve"> or</w:t>
      </w:r>
      <w:r w:rsidRPr="001776B3">
        <w:rPr>
          <w:rFonts w:ascii="Calibri" w:eastAsia="Segoe UI" w:hAnsi="Calibri" w:cs="Calibri"/>
          <w:color w:val="323130"/>
          <w:sz w:val="24"/>
          <w:szCs w:val="24"/>
        </w:rPr>
        <w:t xml:space="preserve"> what a participant's journey might be through the NDIS and where the different bits fit. </w:t>
      </w:r>
      <w:r w:rsidR="00B53889" w:rsidRPr="001776B3">
        <w:rPr>
          <w:rFonts w:ascii="Calibri" w:eastAsia="Segoe UI" w:hAnsi="Calibri" w:cs="Calibri"/>
          <w:color w:val="323130"/>
          <w:sz w:val="24"/>
          <w:szCs w:val="24"/>
        </w:rPr>
        <w:t>Be</w:t>
      </w:r>
      <w:r w:rsidRPr="001776B3">
        <w:rPr>
          <w:rFonts w:ascii="Calibri" w:eastAsia="Segoe UI" w:hAnsi="Calibri" w:cs="Calibri"/>
          <w:color w:val="323130"/>
          <w:sz w:val="24"/>
          <w:szCs w:val="24"/>
        </w:rPr>
        <w:t>ause I think that's probably, you know, can be some of the what can make it quite confusing at times.</w:t>
      </w:r>
    </w:p>
    <w:p w:rsidR="00B53889" w:rsidRPr="001776B3" w:rsidRDefault="00B53889">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 w</w:t>
      </w:r>
      <w:r w:rsidR="00472B85" w:rsidRPr="001776B3">
        <w:rPr>
          <w:rFonts w:ascii="Calibri" w:eastAsia="Segoe UI" w:hAnsi="Calibri" w:cs="Calibri"/>
          <w:color w:val="323130"/>
          <w:sz w:val="24"/>
          <w:szCs w:val="24"/>
        </w:rPr>
        <w:t>hat we've done here in this diagram, and I'll talk through it as well, is that, you know, when a person first gets their plan approved, that might be the first part of their journey.</w:t>
      </w:r>
      <w:r w:rsidRPr="001776B3">
        <w:rPr>
          <w:rFonts w:ascii="Calibri" w:eastAsia="Segoe UI" w:hAnsi="Calibri" w:cs="Calibri"/>
          <w:color w:val="323130"/>
          <w:sz w:val="24"/>
          <w:szCs w:val="24"/>
        </w:rPr>
        <w:t xml:space="preserve"> </w:t>
      </w:r>
      <w:r w:rsidR="00472B85" w:rsidRPr="001776B3">
        <w:rPr>
          <w:rFonts w:ascii="Calibri" w:eastAsia="Segoe UI" w:hAnsi="Calibri" w:cs="Calibri"/>
          <w:color w:val="323130"/>
          <w:sz w:val="24"/>
          <w:szCs w:val="24"/>
        </w:rPr>
        <w:t>Once th</w:t>
      </w:r>
      <w:r w:rsidRPr="001776B3">
        <w:rPr>
          <w:rFonts w:ascii="Calibri" w:eastAsia="Segoe UI" w:hAnsi="Calibri" w:cs="Calibri"/>
          <w:color w:val="323130"/>
          <w:sz w:val="24"/>
          <w:szCs w:val="24"/>
        </w:rPr>
        <w:t>e,</w:t>
      </w:r>
      <w:r w:rsidR="00472B85" w:rsidRPr="001776B3">
        <w:rPr>
          <w:rFonts w:ascii="Calibri" w:eastAsia="Segoe UI" w:hAnsi="Calibri" w:cs="Calibri"/>
          <w:color w:val="323130"/>
          <w:sz w:val="24"/>
          <w:szCs w:val="24"/>
        </w:rPr>
        <w:t xml:space="preserve"> you know</w:t>
      </w:r>
      <w:r w:rsidRPr="001776B3">
        <w:rPr>
          <w:rFonts w:ascii="Calibri" w:eastAsia="Segoe UI" w:hAnsi="Calibri" w:cs="Calibri"/>
          <w:color w:val="323130"/>
          <w:sz w:val="24"/>
          <w:szCs w:val="24"/>
        </w:rPr>
        <w:t>, eligibility ha</w:t>
      </w:r>
      <w:r w:rsidR="00472B85" w:rsidRPr="001776B3">
        <w:rPr>
          <w:rFonts w:ascii="Calibri" w:eastAsia="Segoe UI" w:hAnsi="Calibri" w:cs="Calibri"/>
          <w:color w:val="323130"/>
          <w:sz w:val="24"/>
          <w:szCs w:val="24"/>
        </w:rPr>
        <w:t>s happened and that'll be then contact with the NDIA or the L</w:t>
      </w:r>
      <w:r w:rsidRPr="001776B3">
        <w:rPr>
          <w:rFonts w:ascii="Calibri" w:eastAsia="Segoe UI" w:hAnsi="Calibri" w:cs="Calibri"/>
          <w:color w:val="323130"/>
          <w:sz w:val="24"/>
          <w:szCs w:val="24"/>
        </w:rPr>
        <w:t>ACs</w:t>
      </w:r>
      <w:r w:rsidR="00472B85" w:rsidRPr="001776B3">
        <w:rPr>
          <w:rFonts w:ascii="Calibri" w:eastAsia="Segoe UI" w:hAnsi="Calibri" w:cs="Calibri"/>
          <w:color w:val="323130"/>
          <w:sz w:val="24"/>
          <w:szCs w:val="24"/>
        </w:rPr>
        <w:t xml:space="preserve"> and the planners and all those sorts of things.</w:t>
      </w:r>
      <w:r w:rsidR="00472B85" w:rsidRPr="001776B3">
        <w:rPr>
          <w:rFonts w:ascii="Calibri" w:eastAsia="Segoe UI" w:hAnsi="Calibri" w:cs="Calibri"/>
          <w:color w:val="323130"/>
          <w:sz w:val="24"/>
          <w:szCs w:val="24"/>
        </w:rPr>
        <w:br/>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To check how you can use your plan, there's a lot of great resources on the NDIA website and then the NDIA website also has tools like a budget calculator to help people manage their funding</w:t>
      </w:r>
      <w:r w:rsidR="00B53889" w:rsidRPr="001776B3">
        <w:rPr>
          <w:rFonts w:ascii="Calibri" w:eastAsia="Segoe UI" w:hAnsi="Calibri" w:cs="Calibri"/>
          <w:color w:val="323130"/>
          <w:sz w:val="24"/>
          <w:szCs w:val="24"/>
        </w:rPr>
        <w:t>. So we haven't replicated or</w:t>
      </w:r>
      <w:r w:rsidRPr="001776B3">
        <w:rPr>
          <w:rFonts w:ascii="Calibri" w:eastAsia="Segoe UI" w:hAnsi="Calibri" w:cs="Calibri"/>
          <w:color w:val="323130"/>
          <w:sz w:val="24"/>
          <w:szCs w:val="24"/>
        </w:rPr>
        <w:t xml:space="preserve"> we haven't sort of made new tools for that, but </w:t>
      </w:r>
      <w:r w:rsidRPr="001776B3">
        <w:rPr>
          <w:rFonts w:ascii="Calibri" w:eastAsia="Segoe UI" w:hAnsi="Calibri" w:cs="Calibri"/>
          <w:color w:val="323130"/>
          <w:sz w:val="24"/>
          <w:szCs w:val="24"/>
        </w:rPr>
        <w:lastRenderedPageBreak/>
        <w:t>rather on our website, on our participant page we actuall</w:t>
      </w:r>
      <w:r w:rsidR="00B53889" w:rsidRPr="001776B3">
        <w:rPr>
          <w:rFonts w:ascii="Calibri" w:eastAsia="Segoe UI" w:hAnsi="Calibri" w:cs="Calibri"/>
          <w:color w:val="323130"/>
          <w:sz w:val="24"/>
          <w:szCs w:val="24"/>
        </w:rPr>
        <w:t>y point people and connect them in</w:t>
      </w:r>
      <w:r w:rsidRPr="001776B3">
        <w:rPr>
          <w:rFonts w:ascii="Calibri" w:eastAsia="Segoe UI" w:hAnsi="Calibri" w:cs="Calibri"/>
          <w:color w:val="323130"/>
          <w:sz w:val="24"/>
          <w:szCs w:val="24"/>
        </w:rPr>
        <w:t>to the right places on the NDIA page, so that's all part of the NDIS role to support people to implement their plans and what that looks like, and that's where any questions about funding and your plan</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s funding or what's in your plan do need to go back to the N</w:t>
      </w:r>
      <w:r w:rsidR="00B94E73" w:rsidRPr="001776B3">
        <w:rPr>
          <w:rFonts w:ascii="Calibri" w:eastAsia="Segoe UI" w:hAnsi="Calibri" w:cs="Calibri"/>
          <w:color w:val="323130"/>
          <w:sz w:val="24"/>
          <w:szCs w:val="24"/>
        </w:rPr>
        <w:t>D</w:t>
      </w:r>
      <w:r w:rsidRPr="001776B3">
        <w:rPr>
          <w:rFonts w:ascii="Calibri" w:eastAsia="Segoe UI" w:hAnsi="Calibri" w:cs="Calibri"/>
          <w:color w:val="323130"/>
          <w:sz w:val="24"/>
          <w:szCs w:val="24"/>
        </w:rPr>
        <w:t>IA.</w:t>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The next step that someone might do is actually go </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well I if </w:t>
      </w:r>
      <w:r w:rsidR="00B53889" w:rsidRPr="001776B3">
        <w:rPr>
          <w:rFonts w:ascii="Calibri" w:eastAsia="Segoe UI" w:hAnsi="Calibri" w:cs="Calibri"/>
          <w:color w:val="323130"/>
          <w:sz w:val="24"/>
          <w:szCs w:val="24"/>
        </w:rPr>
        <w:t>I’m</w:t>
      </w:r>
      <w:r w:rsidRPr="001776B3">
        <w:rPr>
          <w:rFonts w:ascii="Calibri" w:eastAsia="Segoe UI" w:hAnsi="Calibri" w:cs="Calibri"/>
          <w:color w:val="323130"/>
          <w:sz w:val="24"/>
          <w:szCs w:val="24"/>
        </w:rPr>
        <w:t xml:space="preserve"> either</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you know</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maybe I'm </w:t>
      </w:r>
      <w:r w:rsidR="00B94E73" w:rsidRPr="001776B3">
        <w:rPr>
          <w:rFonts w:ascii="Calibri" w:eastAsia="Segoe UI" w:hAnsi="Calibri" w:cs="Calibri"/>
          <w:color w:val="323130"/>
          <w:sz w:val="24"/>
          <w:szCs w:val="24"/>
        </w:rPr>
        <w:t>self-managing</w:t>
      </w:r>
      <w:r w:rsidRPr="001776B3">
        <w:rPr>
          <w:rFonts w:ascii="Calibri" w:eastAsia="Segoe UI" w:hAnsi="Calibri" w:cs="Calibri"/>
          <w:color w:val="323130"/>
          <w:sz w:val="24"/>
          <w:szCs w:val="24"/>
        </w:rPr>
        <w:t xml:space="preserve"> or I'm using a plan manage</w:t>
      </w:r>
      <w:r w:rsidR="00B53889" w:rsidRPr="001776B3">
        <w:rPr>
          <w:rFonts w:ascii="Calibri" w:eastAsia="Segoe UI" w:hAnsi="Calibri" w:cs="Calibri"/>
          <w:color w:val="323130"/>
          <w:sz w:val="24"/>
          <w:szCs w:val="24"/>
        </w:rPr>
        <w:t>r or I wanna use a plan manager,</w:t>
      </w:r>
      <w:r w:rsidRPr="001776B3">
        <w:rPr>
          <w:rFonts w:ascii="Calibri" w:eastAsia="Segoe UI" w:hAnsi="Calibri" w:cs="Calibri"/>
          <w:color w:val="323130"/>
          <w:sz w:val="24"/>
          <w:szCs w:val="24"/>
        </w:rPr>
        <w:t xml:space="preserve"> I need to fi</w:t>
      </w:r>
      <w:r w:rsidR="00B53889" w:rsidRPr="001776B3">
        <w:rPr>
          <w:rFonts w:ascii="Calibri" w:eastAsia="Segoe UI" w:hAnsi="Calibri" w:cs="Calibri"/>
          <w:color w:val="323130"/>
          <w:sz w:val="24"/>
          <w:szCs w:val="24"/>
        </w:rPr>
        <w:t>nd a provider or I need to find, y</w:t>
      </w:r>
      <w:r w:rsidRPr="001776B3">
        <w:rPr>
          <w:rFonts w:ascii="Calibri" w:eastAsia="Segoe UI" w:hAnsi="Calibri" w:cs="Calibri"/>
          <w:color w:val="323130"/>
          <w:sz w:val="24"/>
          <w:szCs w:val="24"/>
        </w:rPr>
        <w:t>ou know, if a provider is registered and what are they registered for?</w:t>
      </w:r>
      <w:r w:rsidR="00B53889" w:rsidRPr="001776B3">
        <w:rPr>
          <w:rFonts w:ascii="Calibri" w:eastAsia="Segoe UI" w:hAnsi="Calibri" w:cs="Calibri"/>
          <w:color w:val="323130"/>
          <w:sz w:val="24"/>
          <w:szCs w:val="24"/>
        </w:rPr>
        <w:t>’ We have the NDIS P</w:t>
      </w:r>
      <w:r w:rsidRPr="001776B3">
        <w:rPr>
          <w:rFonts w:ascii="Calibri" w:eastAsia="Segoe UI" w:hAnsi="Calibri" w:cs="Calibri"/>
          <w:color w:val="323130"/>
          <w:sz w:val="24"/>
          <w:szCs w:val="24"/>
        </w:rPr>
        <w:t>rovider Finder and there is one both on the NDIA</w:t>
      </w:r>
      <w:r w:rsidR="00B53889" w:rsidRPr="001776B3">
        <w:rPr>
          <w:rFonts w:ascii="Calibri" w:eastAsia="Segoe UI" w:hAnsi="Calibri" w:cs="Calibri"/>
          <w:color w:val="323130"/>
          <w:sz w:val="24"/>
          <w:szCs w:val="24"/>
        </w:rPr>
        <w:t>’s</w:t>
      </w:r>
      <w:r w:rsidRPr="001776B3">
        <w:rPr>
          <w:rFonts w:ascii="Calibri" w:eastAsia="Segoe UI" w:hAnsi="Calibri" w:cs="Calibri"/>
          <w:color w:val="323130"/>
          <w:sz w:val="24"/>
          <w:szCs w:val="24"/>
        </w:rPr>
        <w:t xml:space="preserve"> website as well as one on the </w:t>
      </w:r>
      <w:r w:rsidR="00BD37E7" w:rsidRPr="001776B3">
        <w:rPr>
          <w:rFonts w:ascii="Calibri" w:eastAsia="Segoe UI" w:hAnsi="Calibri" w:cs="Calibri"/>
          <w:color w:val="323130"/>
          <w:sz w:val="24"/>
          <w:szCs w:val="24"/>
        </w:rPr>
        <w:t>NDIS</w:t>
      </w:r>
      <w:r w:rsidR="00B53889" w:rsidRPr="001776B3">
        <w:rPr>
          <w:rFonts w:ascii="Calibri" w:eastAsia="Segoe UI" w:hAnsi="Calibri" w:cs="Calibri"/>
          <w:color w:val="323130"/>
          <w:sz w:val="24"/>
          <w:szCs w:val="24"/>
        </w:rPr>
        <w:t xml:space="preserve"> Commission's website. T</w:t>
      </w:r>
      <w:r w:rsidRPr="001776B3">
        <w:rPr>
          <w:rFonts w:ascii="Calibri" w:eastAsia="Segoe UI" w:hAnsi="Calibri" w:cs="Calibri"/>
          <w:color w:val="323130"/>
          <w:sz w:val="24"/>
          <w:szCs w:val="24"/>
        </w:rPr>
        <w:t xml:space="preserve">he </w:t>
      </w:r>
      <w:r w:rsidR="00BD37E7" w:rsidRPr="001776B3">
        <w:rPr>
          <w:rFonts w:ascii="Calibri" w:eastAsia="Segoe UI" w:hAnsi="Calibri" w:cs="Calibri"/>
          <w:color w:val="323130"/>
          <w:sz w:val="24"/>
          <w:szCs w:val="24"/>
        </w:rPr>
        <w:t>NDIS</w:t>
      </w:r>
      <w:r w:rsidR="00B53889" w:rsidRPr="001776B3">
        <w:rPr>
          <w:rFonts w:ascii="Calibri" w:eastAsia="Segoe UI" w:hAnsi="Calibri" w:cs="Calibri"/>
          <w:color w:val="323130"/>
          <w:sz w:val="24"/>
          <w:szCs w:val="24"/>
        </w:rPr>
        <w:t xml:space="preserve"> Commission website also has t</w:t>
      </w:r>
      <w:r w:rsidRPr="001776B3">
        <w:rPr>
          <w:rFonts w:ascii="Calibri" w:eastAsia="Segoe UI" w:hAnsi="Calibri" w:cs="Calibri"/>
          <w:color w:val="323130"/>
          <w:sz w:val="24"/>
          <w:szCs w:val="24"/>
        </w:rPr>
        <w:t>he list of providers which have had any sort of compliance action</w:t>
      </w:r>
      <w:r w:rsidR="00B5388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 so that's where the NDIS Commission is either investigating or asking a provider or making a provider</w:t>
      </w:r>
      <w:r w:rsidR="00B5388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requiring a provider to fix things because they've got issues which are not meeting the </w:t>
      </w:r>
      <w:r w:rsidR="00B53889" w:rsidRPr="001776B3">
        <w:rPr>
          <w:rFonts w:ascii="Calibri" w:eastAsia="Segoe UI" w:hAnsi="Calibri" w:cs="Calibri"/>
          <w:color w:val="323130"/>
          <w:sz w:val="24"/>
          <w:szCs w:val="24"/>
        </w:rPr>
        <w:t>Practice Standards or the Code of Conduct –</w:t>
      </w:r>
      <w:r w:rsidRPr="001776B3">
        <w:rPr>
          <w:rFonts w:ascii="Calibri" w:eastAsia="Segoe UI" w:hAnsi="Calibri" w:cs="Calibri"/>
          <w:color w:val="323130"/>
          <w:sz w:val="24"/>
          <w:szCs w:val="24"/>
        </w:rPr>
        <w:t xml:space="preserve"> and the </w:t>
      </w:r>
      <w:r w:rsidR="00BD37E7" w:rsidRPr="001776B3">
        <w:rPr>
          <w:rFonts w:ascii="Calibri" w:eastAsia="Segoe UI" w:hAnsi="Calibri" w:cs="Calibri"/>
          <w:color w:val="323130"/>
          <w:sz w:val="24"/>
          <w:szCs w:val="24"/>
        </w:rPr>
        <w:t>NDIS</w:t>
      </w:r>
      <w:r w:rsidRPr="001776B3">
        <w:rPr>
          <w:rFonts w:ascii="Calibri" w:eastAsia="Segoe UI" w:hAnsi="Calibri" w:cs="Calibri"/>
          <w:color w:val="323130"/>
          <w:sz w:val="24"/>
          <w:szCs w:val="24"/>
        </w:rPr>
        <w:t xml:space="preserve"> Commissio</w:t>
      </w:r>
      <w:r w:rsidR="00B53889" w:rsidRPr="001776B3">
        <w:rPr>
          <w:rFonts w:ascii="Calibri" w:eastAsia="Segoe UI" w:hAnsi="Calibri" w:cs="Calibri"/>
          <w:color w:val="323130"/>
          <w:sz w:val="24"/>
          <w:szCs w:val="24"/>
        </w:rPr>
        <w:t>n website also has that list of p</w:t>
      </w:r>
      <w:r w:rsidRPr="001776B3">
        <w:rPr>
          <w:rFonts w:ascii="Calibri" w:eastAsia="Segoe UI" w:hAnsi="Calibri" w:cs="Calibri"/>
          <w:color w:val="323130"/>
          <w:sz w:val="24"/>
          <w:szCs w:val="24"/>
        </w:rPr>
        <w:t>roviders and workers who have been banned, which you can also find, so we make sure that that link is there cause that's actually really important to know when you're first starting out as well.</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And to check in with at </w:t>
      </w:r>
      <w:r w:rsidR="00B53889" w:rsidRPr="001776B3">
        <w:rPr>
          <w:rFonts w:ascii="Calibri" w:eastAsia="Segoe UI" w:hAnsi="Calibri" w:cs="Calibri"/>
          <w:color w:val="323130"/>
          <w:sz w:val="24"/>
          <w:szCs w:val="24"/>
        </w:rPr>
        <w:t>any time</w:t>
      </w:r>
      <w:r w:rsidRPr="001776B3">
        <w:rPr>
          <w:rFonts w:ascii="Calibri" w:eastAsia="Segoe UI" w:hAnsi="Calibri" w:cs="Calibri"/>
          <w:color w:val="323130"/>
          <w:sz w:val="24"/>
          <w:szCs w:val="24"/>
        </w:rPr>
        <w:t xml:space="preserve"> th</w:t>
      </w:r>
      <w:r w:rsidR="00B94E73" w:rsidRPr="001776B3">
        <w:rPr>
          <w:rFonts w:ascii="Calibri" w:eastAsia="Segoe UI" w:hAnsi="Calibri" w:cs="Calibri"/>
          <w:color w:val="323130"/>
          <w:sz w:val="24"/>
          <w:szCs w:val="24"/>
        </w:rPr>
        <w:t xml:space="preserve">at you're looking at changing </w:t>
      </w:r>
      <w:r w:rsidRPr="001776B3">
        <w:rPr>
          <w:rFonts w:ascii="Calibri" w:eastAsia="Segoe UI" w:hAnsi="Calibri" w:cs="Calibri"/>
          <w:color w:val="323130"/>
          <w:sz w:val="24"/>
          <w:szCs w:val="24"/>
        </w:rPr>
        <w:t>your provider or looking for new workers.</w:t>
      </w:r>
      <w:r w:rsidR="00B5388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Then we've got some of the tools the NDIS Commission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 xml:space="preserve"> has provided, and that's where if you've decided to </w:t>
      </w:r>
      <w:r w:rsidR="00B94E73" w:rsidRPr="001776B3">
        <w:rPr>
          <w:rFonts w:ascii="Calibri" w:eastAsia="Segoe UI" w:hAnsi="Calibri" w:cs="Calibri"/>
          <w:color w:val="323130"/>
          <w:sz w:val="24"/>
          <w:szCs w:val="24"/>
        </w:rPr>
        <w:t>self-manage</w:t>
      </w:r>
      <w:r w:rsidR="00B53889" w:rsidRPr="001776B3">
        <w:rPr>
          <w:rFonts w:ascii="Calibri" w:eastAsia="Segoe UI" w:hAnsi="Calibri" w:cs="Calibri"/>
          <w:color w:val="323130"/>
          <w:sz w:val="24"/>
          <w:szCs w:val="24"/>
        </w:rPr>
        <w:t xml:space="preserve"> and employ your own workers, u</w:t>
      </w:r>
      <w:r w:rsidRPr="001776B3">
        <w:rPr>
          <w:rFonts w:ascii="Calibri" w:eastAsia="Segoe UI" w:hAnsi="Calibri" w:cs="Calibri"/>
          <w:color w:val="323130"/>
          <w:sz w:val="24"/>
          <w:szCs w:val="24"/>
        </w:rPr>
        <w:t>m, you might need to create a job description that can help you both know what you're looking for as well as guide what a worker is doing in the work that they're gonna be supporting you with. And we're gonna talk a little bit more about that today.</w:t>
      </w:r>
    </w:p>
    <w:p w:rsidR="00B53889" w:rsidRPr="001776B3" w:rsidRDefault="00B53889">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If you're</w:t>
      </w:r>
      <w:r w:rsidR="00472B85" w:rsidRPr="001776B3">
        <w:rPr>
          <w:rFonts w:ascii="Calibri" w:eastAsia="Segoe UI" w:hAnsi="Calibri" w:cs="Calibri"/>
          <w:color w:val="323130"/>
          <w:sz w:val="24"/>
          <w:szCs w:val="24"/>
        </w:rPr>
        <w:t xml:space="preserve"> </w:t>
      </w:r>
      <w:r w:rsidR="00B94E73" w:rsidRPr="001776B3">
        <w:rPr>
          <w:rFonts w:ascii="Calibri" w:eastAsia="Segoe UI" w:hAnsi="Calibri" w:cs="Calibri"/>
          <w:color w:val="323130"/>
          <w:sz w:val="24"/>
          <w:szCs w:val="24"/>
        </w:rPr>
        <w:t>self-managing</w:t>
      </w:r>
      <w:r w:rsidR="00472B85" w:rsidRPr="001776B3">
        <w:rPr>
          <w:rFonts w:ascii="Calibri" w:eastAsia="Segoe UI" w:hAnsi="Calibri" w:cs="Calibri"/>
          <w:color w:val="323130"/>
          <w:sz w:val="24"/>
          <w:szCs w:val="24"/>
        </w:rPr>
        <w:t xml:space="preserve"> and directly employing your own workers, you'd be going through that recruitment process and needing to hire your own workers. And we've got some resources that can support people with that.</w:t>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Then welcoming your new workers and setting up regular feedback, we've got some resources to support participants with that part as well.</w:t>
      </w:r>
      <w:r w:rsidR="00B5388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So that</w:t>
      </w:r>
      <w:r w:rsidR="00B53889" w:rsidRPr="001776B3">
        <w:rPr>
          <w:rFonts w:ascii="Calibri" w:eastAsia="Segoe UI" w:hAnsi="Calibri" w:cs="Calibri"/>
          <w:color w:val="323130"/>
          <w:sz w:val="24"/>
          <w:szCs w:val="24"/>
        </w:rPr>
        <w:t>’s</w:t>
      </w:r>
      <w:r w:rsidRPr="001776B3">
        <w:rPr>
          <w:rFonts w:ascii="Calibri" w:eastAsia="Segoe UI" w:hAnsi="Calibri" w:cs="Calibri"/>
          <w:color w:val="323130"/>
          <w:sz w:val="24"/>
          <w:szCs w:val="24"/>
        </w:rPr>
        <w:t xml:space="preserve"> sort of just some of the journey if you're </w:t>
      </w:r>
      <w:r w:rsidR="00B94E73" w:rsidRPr="001776B3">
        <w:rPr>
          <w:rFonts w:ascii="Calibri" w:eastAsia="Segoe UI" w:hAnsi="Calibri" w:cs="Calibri"/>
          <w:color w:val="323130"/>
          <w:sz w:val="24"/>
          <w:szCs w:val="24"/>
        </w:rPr>
        <w:t>self-managing</w:t>
      </w:r>
      <w:r w:rsidRPr="001776B3">
        <w:rPr>
          <w:rFonts w:ascii="Calibri" w:eastAsia="Segoe UI" w:hAnsi="Calibri" w:cs="Calibri"/>
          <w:color w:val="323130"/>
          <w:sz w:val="24"/>
          <w:szCs w:val="24"/>
        </w:rPr>
        <w:t xml:space="preserve"> and directly employing your own workers</w:t>
      </w:r>
      <w:r w:rsidR="00B53889" w:rsidRPr="001776B3">
        <w:rPr>
          <w:rFonts w:ascii="Calibri" w:eastAsia="Segoe UI" w:hAnsi="Calibri" w:cs="Calibri"/>
          <w:color w:val="323130"/>
          <w:sz w:val="24"/>
          <w:szCs w:val="24"/>
        </w:rPr>
        <w:t>. S</w:t>
      </w:r>
      <w:r w:rsidRPr="001776B3">
        <w:rPr>
          <w:rFonts w:ascii="Calibri" w:eastAsia="Segoe UI" w:hAnsi="Calibri" w:cs="Calibri"/>
          <w:color w:val="323130"/>
          <w:sz w:val="24"/>
          <w:szCs w:val="24"/>
        </w:rPr>
        <w:t xml:space="preserve">ome of those same tools can also be used if you're </w:t>
      </w:r>
      <w:r w:rsidR="00B94E73" w:rsidRPr="001776B3">
        <w:rPr>
          <w:rFonts w:ascii="Calibri" w:eastAsia="Segoe UI" w:hAnsi="Calibri" w:cs="Calibri"/>
          <w:color w:val="323130"/>
          <w:sz w:val="24"/>
          <w:szCs w:val="24"/>
        </w:rPr>
        <w:t>self-managing</w:t>
      </w:r>
      <w:r w:rsidRPr="001776B3">
        <w:rPr>
          <w:rFonts w:ascii="Calibri" w:eastAsia="Segoe UI" w:hAnsi="Calibri" w:cs="Calibri"/>
          <w:color w:val="323130"/>
          <w:sz w:val="24"/>
          <w:szCs w:val="24"/>
        </w:rPr>
        <w:t xml:space="preserve"> and using a pla</w:t>
      </w:r>
      <w:r w:rsidR="00B53889" w:rsidRPr="001776B3">
        <w:rPr>
          <w:rFonts w:ascii="Calibri" w:eastAsia="Segoe UI" w:hAnsi="Calibri" w:cs="Calibri"/>
          <w:color w:val="323130"/>
          <w:sz w:val="24"/>
          <w:szCs w:val="24"/>
        </w:rPr>
        <w:t>n manager or using sole traders a</w:t>
      </w:r>
      <w:r w:rsidRPr="001776B3">
        <w:rPr>
          <w:rFonts w:ascii="Calibri" w:eastAsia="Segoe UI" w:hAnsi="Calibri" w:cs="Calibri"/>
          <w:color w:val="323130"/>
          <w:sz w:val="24"/>
          <w:szCs w:val="24"/>
        </w:rPr>
        <w:t>nd people who might be connecting in different ways with the sorts of supports that you need.</w:t>
      </w:r>
    </w:p>
    <w:p w:rsidR="00B53889" w:rsidRPr="001776B3" w:rsidRDefault="00B53889">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 I’ll just go on</w:t>
      </w:r>
      <w:r w:rsidR="00472B85" w:rsidRPr="001776B3">
        <w:rPr>
          <w:rFonts w:ascii="Calibri" w:eastAsia="Segoe UI" w:hAnsi="Calibri" w:cs="Calibri"/>
          <w:color w:val="323130"/>
          <w:sz w:val="24"/>
          <w:szCs w:val="24"/>
        </w:rPr>
        <w:t>to the next page.</w:t>
      </w:r>
      <w:r w:rsidRPr="001776B3">
        <w:rPr>
          <w:rFonts w:ascii="Calibri" w:eastAsia="Segoe UI" w:hAnsi="Calibri" w:cs="Calibri"/>
          <w:color w:val="323130"/>
          <w:sz w:val="24"/>
          <w:szCs w:val="24"/>
        </w:rPr>
        <w:t xml:space="preserve"> </w:t>
      </w:r>
      <w:r w:rsidR="00472B85" w:rsidRPr="001776B3">
        <w:rPr>
          <w:rFonts w:ascii="Calibri" w:eastAsia="Segoe UI" w:hAnsi="Calibri" w:cs="Calibri"/>
          <w:color w:val="323130"/>
          <w:sz w:val="24"/>
          <w:szCs w:val="24"/>
        </w:rPr>
        <w:t xml:space="preserve">We've got a new participant page on the website now on </w:t>
      </w:r>
      <w:r w:rsidR="00472B85" w:rsidRPr="001776B3">
        <w:rPr>
          <w:rFonts w:ascii="Calibri" w:eastAsia="Segoe UI" w:hAnsi="Calibri" w:cs="Calibri"/>
          <w:color w:val="323130"/>
          <w:sz w:val="24"/>
          <w:szCs w:val="24"/>
        </w:rPr>
        <w:lastRenderedPageBreak/>
        <w:t xml:space="preserve">the </w:t>
      </w:r>
      <w:r w:rsidRPr="001776B3">
        <w:rPr>
          <w:rFonts w:ascii="Calibri" w:eastAsia="Segoe UI" w:hAnsi="Calibri" w:cs="Calibri"/>
          <w:color w:val="323130"/>
          <w:sz w:val="24"/>
          <w:szCs w:val="24"/>
        </w:rPr>
        <w:t>Workforce Capability website. And s</w:t>
      </w:r>
      <w:r w:rsidR="00472B85" w:rsidRPr="001776B3">
        <w:rPr>
          <w:rFonts w:ascii="Calibri" w:eastAsia="Segoe UI" w:hAnsi="Calibri" w:cs="Calibri"/>
          <w:color w:val="323130"/>
          <w:sz w:val="24"/>
          <w:szCs w:val="24"/>
        </w:rPr>
        <w:t>o</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what we've done is tried to</w:t>
      </w:r>
      <w:r w:rsidRPr="001776B3">
        <w:rPr>
          <w:rFonts w:ascii="Calibri" w:eastAsia="Segoe UI" w:hAnsi="Calibri" w:cs="Calibri"/>
          <w:color w:val="323130"/>
          <w:sz w:val="24"/>
          <w:szCs w:val="24"/>
        </w:rPr>
        <w:t xml:space="preserve"> p</w:t>
      </w:r>
      <w:r w:rsidR="00472B85" w:rsidRPr="001776B3">
        <w:rPr>
          <w:rFonts w:ascii="Calibri" w:eastAsia="Segoe UI" w:hAnsi="Calibri" w:cs="Calibri"/>
          <w:color w:val="323130"/>
          <w:sz w:val="24"/>
          <w:szCs w:val="24"/>
        </w:rPr>
        <w:t>ut the resources that we've got ther</w:t>
      </w:r>
      <w:r w:rsidRPr="001776B3">
        <w:rPr>
          <w:rFonts w:ascii="Calibri" w:eastAsia="Segoe UI" w:hAnsi="Calibri" w:cs="Calibri"/>
          <w:color w:val="323130"/>
          <w:sz w:val="24"/>
          <w:szCs w:val="24"/>
        </w:rPr>
        <w:t>e in a way that makes sense for w</w:t>
      </w:r>
      <w:r w:rsidR="00472B85" w:rsidRPr="001776B3">
        <w:rPr>
          <w:rFonts w:ascii="Calibri" w:eastAsia="Segoe UI" w:hAnsi="Calibri" w:cs="Calibri"/>
          <w:color w:val="323130"/>
          <w:sz w:val="24"/>
          <w:szCs w:val="24"/>
        </w:rPr>
        <w:t>here a participant is in the different stage of their journey in trying to implement your plan. So</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the participant page is set up to start with</w:t>
      </w:r>
      <w:r w:rsidRPr="001776B3">
        <w:rPr>
          <w:rFonts w:ascii="Calibri" w:eastAsia="Segoe UI" w:hAnsi="Calibri" w:cs="Calibri"/>
          <w:color w:val="323130"/>
          <w:sz w:val="24"/>
          <w:szCs w:val="24"/>
        </w:rPr>
        <w:t>, with f</w:t>
      </w:r>
      <w:r w:rsidR="00472B85" w:rsidRPr="001776B3">
        <w:rPr>
          <w:rFonts w:ascii="Calibri" w:eastAsia="Segoe UI" w:hAnsi="Calibri" w:cs="Calibri"/>
          <w:color w:val="323130"/>
          <w:sz w:val="24"/>
          <w:szCs w:val="24"/>
        </w:rPr>
        <w:t>inding supports that might suit you, and one section is about finding an NDIS provider and some of the tools and the guidance that you might use to be able to find a right, the right provider for you and the other section is about engaging a work</w:t>
      </w:r>
      <w:r w:rsidRPr="001776B3">
        <w:rPr>
          <w:rFonts w:ascii="Calibri" w:eastAsia="Segoe UI" w:hAnsi="Calibri" w:cs="Calibri"/>
          <w:color w:val="323130"/>
          <w:sz w:val="24"/>
          <w:szCs w:val="24"/>
        </w:rPr>
        <w:t>er which has more of the things i</w:t>
      </w:r>
      <w:r w:rsidR="00472B85" w:rsidRPr="001776B3">
        <w:rPr>
          <w:rFonts w:ascii="Calibri" w:eastAsia="Segoe UI" w:hAnsi="Calibri" w:cs="Calibri"/>
          <w:color w:val="323130"/>
          <w:sz w:val="24"/>
          <w:szCs w:val="24"/>
        </w:rPr>
        <w:t>f you</w:t>
      </w:r>
      <w:r w:rsidRPr="001776B3">
        <w:rPr>
          <w:rFonts w:ascii="Calibri" w:eastAsia="Segoe UI" w:hAnsi="Calibri" w:cs="Calibri"/>
          <w:color w:val="323130"/>
          <w:sz w:val="24"/>
          <w:szCs w:val="24"/>
        </w:rPr>
        <w:t>’re</w:t>
      </w:r>
      <w:r w:rsidR="00472B85" w:rsidRPr="001776B3">
        <w:rPr>
          <w:rFonts w:ascii="Calibri" w:eastAsia="Segoe UI" w:hAnsi="Calibri" w:cs="Calibri"/>
          <w:color w:val="323130"/>
          <w:sz w:val="24"/>
          <w:szCs w:val="24"/>
        </w:rPr>
        <w:t xml:space="preserve"> wantin</w:t>
      </w:r>
      <w:r w:rsidRPr="001776B3">
        <w:rPr>
          <w:rFonts w:ascii="Calibri" w:eastAsia="Segoe UI" w:hAnsi="Calibri" w:cs="Calibri"/>
          <w:color w:val="323130"/>
          <w:sz w:val="24"/>
          <w:szCs w:val="24"/>
        </w:rPr>
        <w:t>g to directly employ or recruit y</w:t>
      </w:r>
      <w:r w:rsidR="00472B85" w:rsidRPr="001776B3">
        <w:rPr>
          <w:rFonts w:ascii="Calibri" w:eastAsia="Segoe UI" w:hAnsi="Calibri" w:cs="Calibri"/>
          <w:color w:val="323130"/>
          <w:sz w:val="24"/>
          <w:szCs w:val="24"/>
        </w:rPr>
        <w:t>our own workers.</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Then we have a section on guiding your supports which talks a bit about how you might give feedback to workers and providers, how you can make complaints and the sorts of things that you can do to help keep your workers or providers delivering good supports. And we have a numbe</w:t>
      </w:r>
      <w:r w:rsidR="00B53889" w:rsidRPr="001776B3">
        <w:rPr>
          <w:rFonts w:ascii="Calibri" w:eastAsia="Segoe UI" w:hAnsi="Calibri" w:cs="Calibri"/>
          <w:color w:val="323130"/>
          <w:sz w:val="24"/>
          <w:szCs w:val="24"/>
        </w:rPr>
        <w:t>r of Easy R</w:t>
      </w:r>
      <w:r w:rsidRPr="001776B3">
        <w:rPr>
          <w:rFonts w:ascii="Calibri" w:eastAsia="Segoe UI" w:hAnsi="Calibri" w:cs="Calibri"/>
          <w:color w:val="323130"/>
          <w:sz w:val="24"/>
          <w:szCs w:val="24"/>
        </w:rPr>
        <w:t>ead resources as well as Auslan of all of our animations and videos.</w:t>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But today I am just going to focus specifically on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and how that could be used. The </w:t>
      </w:r>
      <w:r w:rsidR="00004E26" w:rsidRPr="001776B3">
        <w:rPr>
          <w:rFonts w:ascii="Calibri" w:eastAsia="Segoe UI" w:hAnsi="Calibri" w:cs="Calibri"/>
          <w:color w:val="323130"/>
          <w:sz w:val="24"/>
          <w:szCs w:val="24"/>
        </w:rPr>
        <w:t>Recruitment and Selection Resources</w:t>
      </w:r>
      <w:r w:rsidRPr="001776B3">
        <w:rPr>
          <w:rFonts w:ascii="Calibri" w:eastAsia="Segoe UI" w:hAnsi="Calibri" w:cs="Calibri"/>
          <w:color w:val="323130"/>
          <w:sz w:val="24"/>
          <w:szCs w:val="24"/>
        </w:rPr>
        <w:t xml:space="preserve"> and the supervision resources and how that can be used for participants that are wanting to usually </w:t>
      </w:r>
      <w:r w:rsidR="00B94E73" w:rsidRPr="001776B3">
        <w:rPr>
          <w:rFonts w:ascii="Calibri" w:eastAsia="Segoe UI" w:hAnsi="Calibri" w:cs="Calibri"/>
          <w:color w:val="323130"/>
          <w:sz w:val="24"/>
          <w:szCs w:val="24"/>
        </w:rPr>
        <w:t>self-manage</w:t>
      </w:r>
      <w:r w:rsidRPr="001776B3">
        <w:rPr>
          <w:rFonts w:ascii="Calibri" w:eastAsia="Segoe UI" w:hAnsi="Calibri" w:cs="Calibri"/>
          <w:color w:val="323130"/>
          <w:sz w:val="24"/>
          <w:szCs w:val="24"/>
        </w:rPr>
        <w:t xml:space="preserve"> as well.</w:t>
      </w:r>
    </w:p>
    <w:p w:rsidR="00B5388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 we're gonna go a little bit into detail on wha</w:t>
      </w:r>
      <w:r w:rsidR="00B53889" w:rsidRPr="001776B3">
        <w:rPr>
          <w:rFonts w:ascii="Calibri" w:eastAsia="Segoe UI" w:hAnsi="Calibri" w:cs="Calibri"/>
          <w:color w:val="323130"/>
          <w:sz w:val="24"/>
          <w:szCs w:val="24"/>
        </w:rPr>
        <w:t>t might be included when you're w</w:t>
      </w:r>
      <w:r w:rsidRPr="001776B3">
        <w:rPr>
          <w:rFonts w:ascii="Calibri" w:eastAsia="Segoe UI" w:hAnsi="Calibri" w:cs="Calibri"/>
          <w:color w:val="323130"/>
          <w:sz w:val="24"/>
          <w:szCs w:val="24"/>
        </w:rPr>
        <w:t>elcoming a new worker as well.</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But I'll just start today with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and we've got a little bit of a video that we're gonna share. And this is one of the video animations that we've got on the website, which we've got one on almost every tool. Now if you want to have a look in a bit more detail, but this is one on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So Mel, I'll get you to share that one.</w:t>
      </w:r>
    </w:p>
    <w:p w:rsidR="001776B3" w:rsidRPr="001776B3" w:rsidRDefault="00472B85" w:rsidP="001776B3">
      <w:pPr>
        <w:spacing w:line="300" w:lineRule="auto"/>
        <w:rPr>
          <w:rFonts w:ascii="Calibri" w:hAnsi="Calibri" w:cs="Calibri"/>
          <w:sz w:val="24"/>
          <w:szCs w:val="24"/>
        </w:rPr>
      </w:pPr>
      <w:r w:rsidRPr="001776B3">
        <w:rPr>
          <w:rFonts w:ascii="Calibri" w:eastAsia="Segoe UI" w:hAnsi="Calibri" w:cs="Calibri"/>
          <w:b/>
          <w:bCs/>
          <w:color w:val="605E5C"/>
          <w:sz w:val="24"/>
          <w:szCs w:val="24"/>
        </w:rPr>
        <w:br/>
      </w:r>
      <w:r w:rsidR="001776B3" w:rsidRPr="001776B3">
        <w:rPr>
          <w:rFonts w:ascii="Calibri" w:eastAsia="Segoe UI" w:hAnsi="Calibri" w:cs="Calibri"/>
          <w:sz w:val="24"/>
          <w:szCs w:val="24"/>
        </w:rPr>
        <w:t xml:space="preserve">You can view the video with captions here: </w:t>
      </w:r>
      <w:hyperlink r:id="rId7" w:history="1">
        <w:r w:rsidR="001776B3" w:rsidRPr="001776B3">
          <w:rPr>
            <w:rStyle w:val="Hyperlink"/>
            <w:rFonts w:ascii="Calibri" w:hAnsi="Calibri" w:cs="Calibri"/>
            <w:color w:val="auto"/>
            <w:sz w:val="24"/>
            <w:szCs w:val="24"/>
          </w:rPr>
          <w:t>(2) NDIS Workforce Capability Framework Position Description Tool - YouTube</w:t>
        </w:r>
      </w:hyperlink>
    </w:p>
    <w:p w:rsidR="001776B3" w:rsidRPr="001776B3" w:rsidRDefault="001776B3" w:rsidP="001776B3">
      <w:pPr>
        <w:spacing w:line="300" w:lineRule="auto"/>
        <w:rPr>
          <w:rFonts w:ascii="Calibri" w:eastAsia="Segoe UI" w:hAnsi="Calibri" w:cs="Calibri"/>
          <w:color w:val="323130"/>
          <w:sz w:val="24"/>
          <w:szCs w:val="24"/>
        </w:rPr>
      </w:pP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So that's just a bit of a, um</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outline of what's in the </w:t>
      </w:r>
      <w:r w:rsidR="00004E26" w:rsidRPr="001776B3">
        <w:rPr>
          <w:rFonts w:ascii="Calibri" w:eastAsia="Segoe UI" w:hAnsi="Calibri" w:cs="Calibri"/>
          <w:color w:val="323130"/>
          <w:sz w:val="24"/>
          <w:szCs w:val="24"/>
        </w:rPr>
        <w:t>Position Description Tool</w:t>
      </w:r>
      <w:r w:rsidR="00DD7B8A" w:rsidRPr="001776B3">
        <w:rPr>
          <w:rFonts w:ascii="Calibri" w:eastAsia="Segoe UI" w:hAnsi="Calibri" w:cs="Calibri"/>
          <w:color w:val="323130"/>
          <w:sz w:val="24"/>
          <w:szCs w:val="24"/>
        </w:rPr>
        <w:t xml:space="preserve"> and i</w:t>
      </w:r>
      <w:r w:rsidRPr="001776B3">
        <w:rPr>
          <w:rFonts w:ascii="Calibri" w:eastAsia="Segoe UI" w:hAnsi="Calibri" w:cs="Calibri"/>
          <w:color w:val="323130"/>
          <w:sz w:val="24"/>
          <w:szCs w:val="24"/>
        </w:rPr>
        <w:t xml:space="preserve">t can be used by people who are wanting to develop a position description for a worker that they're going to employ or recruit themselves, but you could also use it to write up and use it to develop a position description, even if you're working with a provider and provide that to the provider that has a bit more detail about what you need and what </w:t>
      </w:r>
      <w:r w:rsidR="00DD7B8A" w:rsidRPr="001776B3">
        <w:rPr>
          <w:rFonts w:ascii="Calibri" w:eastAsia="Segoe UI" w:hAnsi="Calibri" w:cs="Calibri"/>
          <w:color w:val="323130"/>
          <w:sz w:val="24"/>
          <w:szCs w:val="24"/>
        </w:rPr>
        <w:t>you want. You could also use it if you're wanting to p</w:t>
      </w:r>
      <w:r w:rsidRPr="001776B3">
        <w:rPr>
          <w:rFonts w:ascii="Calibri" w:eastAsia="Segoe UI" w:hAnsi="Calibri" w:cs="Calibri"/>
          <w:color w:val="323130"/>
          <w:sz w:val="24"/>
          <w:szCs w:val="24"/>
        </w:rPr>
        <w:t xml:space="preserve">rovide more information on your expectations, even when you're engaging with a support coordinator or an allied health professional, it doesn't need to only be about when you're recruiting a worker directly, because the way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works, it automatically takes the capabilities from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and pops </w:t>
      </w:r>
      <w:r w:rsidRPr="001776B3">
        <w:rPr>
          <w:rFonts w:ascii="Calibri" w:eastAsia="Segoe UI" w:hAnsi="Calibri" w:cs="Calibri"/>
          <w:color w:val="323130"/>
          <w:sz w:val="24"/>
          <w:szCs w:val="24"/>
        </w:rPr>
        <w:lastRenderedPageBreak/>
        <w:t>them into the position descrip</w:t>
      </w:r>
      <w:r w:rsidR="00DD7B8A" w:rsidRPr="001776B3">
        <w:rPr>
          <w:rFonts w:ascii="Calibri" w:eastAsia="Segoe UI" w:hAnsi="Calibri" w:cs="Calibri"/>
          <w:color w:val="323130"/>
          <w:sz w:val="24"/>
          <w:szCs w:val="24"/>
        </w:rPr>
        <w:t>tion. What that means is if you c</w:t>
      </w:r>
      <w:r w:rsidRPr="001776B3">
        <w:rPr>
          <w:rFonts w:ascii="Calibri" w:eastAsia="Segoe UI" w:hAnsi="Calibri" w:cs="Calibri"/>
          <w:color w:val="323130"/>
          <w:sz w:val="24"/>
          <w:szCs w:val="24"/>
        </w:rPr>
        <w:t xml:space="preserve">hose the additional </w:t>
      </w:r>
      <w:r w:rsidR="00DD7B8A" w:rsidRPr="001776B3">
        <w:rPr>
          <w:rFonts w:ascii="Calibri" w:eastAsia="Segoe UI" w:hAnsi="Calibri" w:cs="Calibri"/>
          <w:color w:val="323130"/>
          <w:sz w:val="24"/>
          <w:szCs w:val="24"/>
        </w:rPr>
        <w:t>capability of ‘s</w:t>
      </w:r>
      <w:r w:rsidRPr="001776B3">
        <w:rPr>
          <w:rFonts w:ascii="Calibri" w:eastAsia="Segoe UI" w:hAnsi="Calibri" w:cs="Calibri"/>
          <w:color w:val="323130"/>
          <w:sz w:val="24"/>
          <w:szCs w:val="24"/>
        </w:rPr>
        <w:t>upport me to coordinate my supports</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then that would come into the position description. So</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that's where you could use that position description for engaging a support coordinator, for example. So what I thought I might do is just very quickly go and share with you what that looks like on the website and then that can</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so that you know where it is and what that looks like.</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So I'm just going to share my screen very briefly.</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I'm hopeful that people can see this. </w:t>
      </w:r>
    </w:p>
    <w:p w:rsidR="00DD7B8A" w:rsidRPr="001776B3" w:rsidRDefault="00DD7B8A">
      <w:pPr>
        <w:spacing w:line="300" w:lineRule="auto"/>
        <w:rPr>
          <w:rFonts w:ascii="Calibri" w:eastAsia="Segoe UI" w:hAnsi="Calibri" w:cs="Calibri"/>
          <w:color w:val="323130"/>
          <w:sz w:val="24"/>
          <w:szCs w:val="24"/>
        </w:rPr>
      </w:pP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This is the homepage for the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And I'm going </w:t>
      </w:r>
      <w:r w:rsidR="00DD7B8A" w:rsidRPr="001776B3">
        <w:rPr>
          <w:rFonts w:ascii="Calibri" w:eastAsia="Segoe UI" w:hAnsi="Calibri" w:cs="Calibri"/>
          <w:color w:val="323130"/>
          <w:sz w:val="24"/>
          <w:szCs w:val="24"/>
        </w:rPr>
        <w:t>to go into the participant page and then down to u</w:t>
      </w:r>
      <w:r w:rsidRPr="001776B3">
        <w:rPr>
          <w:rFonts w:ascii="Calibri" w:eastAsia="Segoe UI" w:hAnsi="Calibri" w:cs="Calibri"/>
          <w:color w:val="323130"/>
          <w:sz w:val="24"/>
          <w:szCs w:val="24"/>
        </w:rPr>
        <w:t>nder engage a worker that supports me.</w:t>
      </w:r>
      <w:r w:rsidR="00DD7B8A" w:rsidRPr="001776B3">
        <w:rPr>
          <w:rFonts w:ascii="Calibri" w:eastAsia="Segoe UI" w:hAnsi="Calibri" w:cs="Calibri"/>
          <w:color w:val="323130"/>
          <w:sz w:val="24"/>
          <w:szCs w:val="24"/>
        </w:rPr>
        <w:t xml:space="preserve"> Then d</w:t>
      </w:r>
      <w:r w:rsidRPr="001776B3">
        <w:rPr>
          <w:rFonts w:ascii="Calibri" w:eastAsia="Segoe UI" w:hAnsi="Calibri" w:cs="Calibri"/>
          <w:color w:val="323130"/>
          <w:sz w:val="24"/>
          <w:szCs w:val="24"/>
        </w:rPr>
        <w:t>escribe support needs.</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Now you can get to it from the other pages and from the homepage further down as well, but that was just a way of also just being able to show you the</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the new participant page that's there. So with the position descripti</w:t>
      </w:r>
      <w:r w:rsidR="00DD7B8A" w:rsidRPr="001776B3">
        <w:rPr>
          <w:rFonts w:ascii="Calibri" w:eastAsia="Segoe UI" w:hAnsi="Calibri" w:cs="Calibri"/>
          <w:color w:val="323130"/>
          <w:sz w:val="24"/>
          <w:szCs w:val="24"/>
        </w:rPr>
        <w:t>on it is interactive and online a</w:t>
      </w:r>
      <w:r w:rsidRPr="001776B3">
        <w:rPr>
          <w:rFonts w:ascii="Calibri" w:eastAsia="Segoe UI" w:hAnsi="Calibri" w:cs="Calibri"/>
          <w:color w:val="323130"/>
          <w:sz w:val="24"/>
          <w:szCs w:val="24"/>
        </w:rPr>
        <w:t>nd then when you choose NDIS participant, it takes you through and you</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as you fill in each box you then get your downloadable one at the end.</w:t>
      </w: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But</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as you can see, you can click on the capabilities. So whether it's general support </w:t>
      </w:r>
      <w:r w:rsidR="00DD7B8A" w:rsidRPr="001776B3">
        <w:rPr>
          <w:rFonts w:ascii="Calibri" w:eastAsia="Segoe UI" w:hAnsi="Calibri" w:cs="Calibri"/>
          <w:color w:val="323130"/>
          <w:sz w:val="24"/>
          <w:szCs w:val="24"/>
        </w:rPr>
        <w:t xml:space="preserve">or advanced support. </w:t>
      </w:r>
      <w:r w:rsidRPr="001776B3">
        <w:rPr>
          <w:rFonts w:ascii="Calibri" w:eastAsia="Segoe UI" w:hAnsi="Calibri" w:cs="Calibri"/>
          <w:color w:val="323130"/>
          <w:sz w:val="24"/>
          <w:szCs w:val="24"/>
        </w:rPr>
        <w:t xml:space="preserve">Because there's also a provider </w:t>
      </w:r>
      <w:r w:rsidR="00DD7B8A" w:rsidRPr="001776B3">
        <w:rPr>
          <w:rFonts w:ascii="Calibri" w:eastAsia="Segoe UI" w:hAnsi="Calibri" w:cs="Calibri"/>
          <w:color w:val="323130"/>
          <w:sz w:val="24"/>
          <w:szCs w:val="24"/>
        </w:rPr>
        <w:t>area, there's the supervision and</w:t>
      </w:r>
      <w:r w:rsidRPr="001776B3">
        <w:rPr>
          <w:rFonts w:ascii="Calibri" w:eastAsia="Segoe UI" w:hAnsi="Calibri" w:cs="Calibri"/>
          <w:color w:val="323130"/>
          <w:sz w:val="24"/>
          <w:szCs w:val="24"/>
        </w:rPr>
        <w:t xml:space="preserve"> frontline management and those other areas. And there's also then the additional capabilities that you can add. So the next page of this has the additional capabilities.</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But</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what I might do is just very quickly show you where they are</w:t>
      </w:r>
      <w:r w:rsidR="00DD7B8A" w:rsidRPr="001776B3">
        <w:rPr>
          <w:rFonts w:ascii="Calibri" w:eastAsia="Segoe UI" w:hAnsi="Calibri" w:cs="Calibri"/>
          <w:color w:val="323130"/>
          <w:sz w:val="24"/>
          <w:szCs w:val="24"/>
        </w:rPr>
        <w:t xml:space="preserve"> so you know what would come in t</w:t>
      </w:r>
      <w:r w:rsidRPr="001776B3">
        <w:rPr>
          <w:rFonts w:ascii="Calibri" w:eastAsia="Segoe UI" w:hAnsi="Calibri" w:cs="Calibri"/>
          <w:color w:val="323130"/>
          <w:sz w:val="24"/>
          <w:szCs w:val="24"/>
        </w:rPr>
        <w:t xml:space="preserve">o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br/>
      </w: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So here</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you'll see at the top on the </w:t>
      </w:r>
      <w:r w:rsidR="00004E26" w:rsidRPr="001776B3">
        <w:rPr>
          <w:rFonts w:ascii="Calibri" w:eastAsia="Segoe UI" w:hAnsi="Calibri" w:cs="Calibri"/>
          <w:color w:val="323130"/>
          <w:sz w:val="24"/>
          <w:szCs w:val="24"/>
        </w:rPr>
        <w:t>Framework</w:t>
      </w:r>
      <w:r w:rsidR="00DD7B8A" w:rsidRPr="001776B3">
        <w:rPr>
          <w:rFonts w:ascii="Calibri" w:eastAsia="Segoe UI" w:hAnsi="Calibri" w:cs="Calibri"/>
          <w:color w:val="323130"/>
          <w:sz w:val="24"/>
          <w:szCs w:val="24"/>
        </w:rPr>
        <w:t xml:space="preserve"> the general support work, a</w:t>
      </w:r>
      <w:r w:rsidRPr="001776B3">
        <w:rPr>
          <w:rFonts w:ascii="Calibri" w:eastAsia="Segoe UI" w:hAnsi="Calibri" w:cs="Calibri"/>
          <w:color w:val="323130"/>
          <w:sz w:val="24"/>
          <w:szCs w:val="24"/>
        </w:rPr>
        <w:t>dvanced support work and then here are additional capabilities.</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So</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if I was doing a position description and I was doin</w:t>
      </w:r>
      <w:r w:rsidR="00DD7B8A" w:rsidRPr="001776B3">
        <w:rPr>
          <w:rFonts w:ascii="Calibri" w:eastAsia="Segoe UI" w:hAnsi="Calibri" w:cs="Calibri"/>
          <w:color w:val="323130"/>
          <w:sz w:val="24"/>
          <w:szCs w:val="24"/>
        </w:rPr>
        <w:t xml:space="preserve">g it for my support coordinator, </w:t>
      </w:r>
      <w:r w:rsidRPr="001776B3">
        <w:rPr>
          <w:rFonts w:ascii="Calibri" w:eastAsia="Segoe UI" w:hAnsi="Calibri" w:cs="Calibri"/>
          <w:color w:val="323130"/>
          <w:sz w:val="24"/>
          <w:szCs w:val="24"/>
        </w:rPr>
        <w:t xml:space="preserve">I could choose to add the additional capability of </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work with me to explore and coordinate my supports</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w:t>
      </w: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And when the position description is developed, it would include the add</w:t>
      </w:r>
      <w:r w:rsidR="00DD7B8A" w:rsidRPr="001776B3">
        <w:rPr>
          <w:rFonts w:ascii="Calibri" w:eastAsia="Segoe UI" w:hAnsi="Calibri" w:cs="Calibri"/>
          <w:color w:val="323130"/>
          <w:sz w:val="24"/>
          <w:szCs w:val="24"/>
        </w:rPr>
        <w:t>itional capabilities related to support coordination t</w:t>
      </w:r>
      <w:r w:rsidRPr="001776B3">
        <w:rPr>
          <w:rFonts w:ascii="Calibri" w:eastAsia="Segoe UI" w:hAnsi="Calibri" w:cs="Calibri"/>
          <w:color w:val="323130"/>
          <w:sz w:val="24"/>
          <w:szCs w:val="24"/>
        </w:rPr>
        <w:t xml:space="preserve">hat come in at the bottom of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there f</w:t>
      </w:r>
      <w:r w:rsidR="00DD7B8A" w:rsidRPr="001776B3">
        <w:rPr>
          <w:rFonts w:ascii="Calibri" w:eastAsia="Segoe UI" w:hAnsi="Calibri" w:cs="Calibri"/>
          <w:color w:val="323130"/>
          <w:sz w:val="24"/>
          <w:szCs w:val="24"/>
        </w:rPr>
        <w:t>or each of those areas, as you can see here.</w:t>
      </w:r>
    </w:p>
    <w:p w:rsidR="00DD7B8A" w:rsidRPr="001776B3" w:rsidRDefault="00DD7B8A">
      <w:pPr>
        <w:spacing w:line="300" w:lineRule="auto"/>
        <w:rPr>
          <w:rFonts w:ascii="Calibri" w:eastAsia="Segoe UI" w:hAnsi="Calibri" w:cs="Calibri"/>
          <w:color w:val="323130"/>
          <w:sz w:val="24"/>
          <w:szCs w:val="24"/>
        </w:rPr>
      </w:pPr>
    </w:p>
    <w:p w:rsidR="001776B3" w:rsidRPr="001776B3" w:rsidRDefault="00472B85" w:rsidP="001776B3">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So it's not just about general support workers, but also includes all those other areas as well.</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So</w:t>
      </w:r>
      <w:r w:rsidR="00DD7B8A" w:rsidRPr="001776B3">
        <w:rPr>
          <w:rFonts w:ascii="Calibri" w:eastAsia="Segoe UI" w:hAnsi="Calibri" w:cs="Calibri"/>
          <w:color w:val="323130"/>
          <w:sz w:val="24"/>
          <w:szCs w:val="24"/>
        </w:rPr>
        <w:t xml:space="preserve"> I’ll </w:t>
      </w:r>
      <w:r w:rsidRPr="001776B3">
        <w:rPr>
          <w:rFonts w:ascii="Calibri" w:eastAsia="Segoe UI" w:hAnsi="Calibri" w:cs="Calibri"/>
          <w:color w:val="323130"/>
          <w:sz w:val="24"/>
          <w:szCs w:val="24"/>
        </w:rPr>
        <w:t xml:space="preserve"> just come back to our slide deck.</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 xml:space="preserve">If you have got any questions, please do pop them in the chat or the Q&amp;A. </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t>There's also a question around resources for providers who provide support staff to participants with complex and high needs.</w:t>
      </w:r>
    </w:p>
    <w:p w:rsidR="00DD7B8A" w:rsidRPr="001776B3" w:rsidRDefault="00DD7B8A">
      <w:pPr>
        <w:spacing w:line="300" w:lineRule="auto"/>
        <w:rPr>
          <w:rFonts w:ascii="Calibri" w:eastAsia="Segoe UI" w:hAnsi="Calibri" w:cs="Calibri"/>
          <w:b/>
          <w:bCs/>
          <w:color w:val="605E5C"/>
          <w:sz w:val="24"/>
          <w:szCs w:val="24"/>
        </w:rPr>
      </w:pPr>
      <w:r w:rsidRPr="001776B3">
        <w:rPr>
          <w:rFonts w:ascii="Calibri" w:eastAsia="Segoe UI" w:hAnsi="Calibri" w:cs="Calibri"/>
          <w:b/>
          <w:bCs/>
          <w:color w:val="605E5C"/>
          <w:sz w:val="24"/>
          <w:szCs w:val="24"/>
        </w:rPr>
        <w:lastRenderedPageBreak/>
        <w:t xml:space="preserve"> </w:t>
      </w:r>
      <w:r w:rsidR="00472B85" w:rsidRPr="001776B3">
        <w:rPr>
          <w:rFonts w:ascii="Calibri" w:eastAsia="Segoe UI" w:hAnsi="Calibri" w:cs="Calibri"/>
          <w:color w:val="323130"/>
          <w:sz w:val="24"/>
          <w:szCs w:val="24"/>
        </w:rPr>
        <w:br/>
        <w:t>Yep, um, so we would suggest using advanced support work in the capabilities and then</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depending on the types of complex and high needs that the person has, there are additional capabilities you can choose that go into things like </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support me with my psychosocial disability</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support me to implement my allied health or health plan</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support me to implement my medication plan</w:t>
      </w:r>
      <w:r w:rsidRPr="001776B3">
        <w:rPr>
          <w:rFonts w:ascii="Calibri" w:eastAsia="Segoe UI" w:hAnsi="Calibri" w:cs="Calibri"/>
          <w:color w:val="323130"/>
          <w:sz w:val="24"/>
          <w:szCs w:val="24"/>
        </w:rPr>
        <w:t>’, ‘s</w:t>
      </w:r>
      <w:r w:rsidR="00472B85" w:rsidRPr="001776B3">
        <w:rPr>
          <w:rFonts w:ascii="Calibri" w:eastAsia="Segoe UI" w:hAnsi="Calibri" w:cs="Calibri"/>
          <w:color w:val="323130"/>
          <w:sz w:val="24"/>
          <w:szCs w:val="24"/>
        </w:rPr>
        <w:t>upport me to implement my mealtime management plan</w:t>
      </w:r>
      <w:r w:rsidRPr="001776B3">
        <w:rPr>
          <w:rFonts w:ascii="Calibri" w:eastAsia="Segoe UI" w:hAnsi="Calibri" w:cs="Calibri"/>
          <w:color w:val="323130"/>
          <w:sz w:val="24"/>
          <w:szCs w:val="24"/>
        </w:rPr>
        <w:t>’. S</w:t>
      </w:r>
      <w:r w:rsidR="00472B85" w:rsidRPr="001776B3">
        <w:rPr>
          <w:rFonts w:ascii="Calibri" w:eastAsia="Segoe UI" w:hAnsi="Calibri" w:cs="Calibri"/>
          <w:color w:val="323130"/>
          <w:sz w:val="24"/>
          <w:szCs w:val="24"/>
        </w:rPr>
        <w:t>o there's some different things that you ca</w:t>
      </w:r>
      <w:r w:rsidRPr="001776B3">
        <w:rPr>
          <w:rFonts w:ascii="Calibri" w:eastAsia="Segoe UI" w:hAnsi="Calibri" w:cs="Calibri"/>
          <w:color w:val="323130"/>
          <w:sz w:val="24"/>
          <w:szCs w:val="24"/>
        </w:rPr>
        <w:t>n choose to add and they'll get a</w:t>
      </w:r>
      <w:r w:rsidR="00472B85" w:rsidRPr="001776B3">
        <w:rPr>
          <w:rFonts w:ascii="Calibri" w:eastAsia="Segoe UI" w:hAnsi="Calibri" w:cs="Calibri"/>
          <w:color w:val="323130"/>
          <w:sz w:val="24"/>
          <w:szCs w:val="24"/>
        </w:rPr>
        <w:t>ttached then to the position description.</w:t>
      </w: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There's also the high intensity support skills descriptors. I know that's a long name.</w:t>
      </w:r>
      <w:r w:rsidRPr="001776B3">
        <w:rPr>
          <w:rFonts w:ascii="Calibri" w:eastAsia="Segoe UI" w:hAnsi="Calibri" w:cs="Calibri"/>
          <w:color w:val="323130"/>
          <w:sz w:val="24"/>
          <w:szCs w:val="24"/>
        </w:rPr>
        <w:br/>
        <w:t>Which there's also</w:t>
      </w:r>
      <w:r w:rsidR="00DD7B8A" w:rsidRPr="001776B3">
        <w:rPr>
          <w:rFonts w:ascii="Calibri" w:eastAsia="Segoe UI" w:hAnsi="Calibri" w:cs="Calibri"/>
          <w:color w:val="323130"/>
          <w:sz w:val="24"/>
          <w:szCs w:val="24"/>
        </w:rPr>
        <w:t>, y</w:t>
      </w:r>
      <w:r w:rsidRPr="001776B3">
        <w:rPr>
          <w:rFonts w:ascii="Calibri" w:eastAsia="Segoe UI" w:hAnsi="Calibri" w:cs="Calibri"/>
          <w:color w:val="323130"/>
          <w:sz w:val="24"/>
          <w:szCs w:val="24"/>
        </w:rPr>
        <w:t>ou can find a link to which goes into more detail on what workers should know when they're supporting people with particular types of health support needs, such as ventilator support, tracheostomy support, catheter support.</w:t>
      </w:r>
      <w:r w:rsidRPr="001776B3">
        <w:rPr>
          <w:rFonts w:ascii="Calibri" w:eastAsia="Segoe UI" w:hAnsi="Calibri" w:cs="Calibri"/>
          <w:color w:val="323130"/>
          <w:sz w:val="24"/>
          <w:szCs w:val="24"/>
        </w:rPr>
        <w:br/>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t>An</w:t>
      </w:r>
      <w:r w:rsidR="00DD7B8A" w:rsidRPr="001776B3">
        <w:rPr>
          <w:rFonts w:ascii="Calibri" w:eastAsia="Segoe UI" w:hAnsi="Calibri" w:cs="Calibri"/>
          <w:color w:val="323130"/>
          <w:sz w:val="24"/>
          <w:szCs w:val="24"/>
        </w:rPr>
        <w:t xml:space="preserve">d some other things in there, </w:t>
      </w:r>
      <w:r w:rsidRPr="001776B3">
        <w:rPr>
          <w:rFonts w:ascii="Calibri" w:eastAsia="Segoe UI" w:hAnsi="Calibri" w:cs="Calibri"/>
          <w:color w:val="323130"/>
          <w:sz w:val="24"/>
          <w:szCs w:val="24"/>
        </w:rPr>
        <w:t>subcutaneous injections and thi</w:t>
      </w:r>
      <w:r w:rsidR="00DD7B8A" w:rsidRPr="001776B3">
        <w:rPr>
          <w:rFonts w:ascii="Calibri" w:eastAsia="Segoe UI" w:hAnsi="Calibri" w:cs="Calibri"/>
          <w:color w:val="323130"/>
          <w:sz w:val="24"/>
          <w:szCs w:val="24"/>
        </w:rPr>
        <w:t>ngs like that.</w:t>
      </w:r>
      <w:r w:rsidR="00DD7B8A" w:rsidRPr="001776B3">
        <w:rPr>
          <w:rFonts w:ascii="Calibri" w:eastAsia="Segoe UI" w:hAnsi="Calibri" w:cs="Calibri"/>
          <w:color w:val="323130"/>
          <w:sz w:val="24"/>
          <w:szCs w:val="24"/>
        </w:rPr>
        <w:br/>
        <w:t>So I’ll just go on to the next s</w:t>
      </w:r>
      <w:r w:rsidRPr="001776B3">
        <w:rPr>
          <w:rFonts w:ascii="Calibri" w:eastAsia="Segoe UI" w:hAnsi="Calibri" w:cs="Calibri"/>
          <w:color w:val="323130"/>
          <w:sz w:val="24"/>
          <w:szCs w:val="24"/>
        </w:rPr>
        <w:t>lide</w:t>
      </w:r>
      <w:r w:rsidR="00DD7B8A"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because we do want to m</w:t>
      </w:r>
      <w:r w:rsidR="00DD7B8A" w:rsidRPr="001776B3">
        <w:rPr>
          <w:rFonts w:ascii="Calibri" w:eastAsia="Segoe UI" w:hAnsi="Calibri" w:cs="Calibri"/>
          <w:color w:val="323130"/>
          <w:sz w:val="24"/>
          <w:szCs w:val="24"/>
        </w:rPr>
        <w:t xml:space="preserve">ake sure we're covering off a </w:t>
      </w:r>
      <w:r w:rsidRPr="001776B3">
        <w:rPr>
          <w:rFonts w:ascii="Calibri" w:eastAsia="Segoe UI" w:hAnsi="Calibri" w:cs="Calibri"/>
          <w:color w:val="323130"/>
          <w:sz w:val="24"/>
          <w:szCs w:val="24"/>
        </w:rPr>
        <w:t xml:space="preserve">couple of things for you to explore further yourselves. So one of the things we've got next that we wanted to share with you is our </w:t>
      </w:r>
      <w:r w:rsidR="00004E26" w:rsidRPr="001776B3">
        <w:rPr>
          <w:rFonts w:ascii="Calibri" w:eastAsia="Segoe UI" w:hAnsi="Calibri" w:cs="Calibri"/>
          <w:color w:val="323130"/>
          <w:sz w:val="24"/>
          <w:szCs w:val="24"/>
        </w:rPr>
        <w:t>Recruitment and Selection Resources</w:t>
      </w:r>
      <w:r w:rsidRPr="001776B3">
        <w:rPr>
          <w:rFonts w:ascii="Calibri" w:eastAsia="Segoe UI" w:hAnsi="Calibri" w:cs="Calibri"/>
          <w:color w:val="323130"/>
          <w:sz w:val="24"/>
          <w:szCs w:val="24"/>
        </w:rPr>
        <w:t xml:space="preserve">. So this is this is the other the other video will show today, but we do have little videos on a number of the different tools, but we'll just share this one as well, which is on the </w:t>
      </w:r>
      <w:r w:rsidR="00004E26" w:rsidRPr="001776B3">
        <w:rPr>
          <w:rFonts w:ascii="Calibri" w:eastAsia="Segoe UI" w:hAnsi="Calibri" w:cs="Calibri"/>
          <w:color w:val="323130"/>
          <w:sz w:val="24"/>
          <w:szCs w:val="24"/>
        </w:rPr>
        <w:t>Recruitment and Selection Resources</w:t>
      </w:r>
      <w:r w:rsidRPr="001776B3">
        <w:rPr>
          <w:rFonts w:ascii="Calibri" w:eastAsia="Segoe UI" w:hAnsi="Calibri" w:cs="Calibri"/>
          <w:color w:val="323130"/>
          <w:sz w:val="24"/>
          <w:szCs w:val="24"/>
        </w:rPr>
        <w:t>.</w:t>
      </w:r>
    </w:p>
    <w:p w:rsidR="001776B3" w:rsidRPr="001776B3" w:rsidRDefault="00472B85" w:rsidP="001776B3">
      <w:pPr>
        <w:spacing w:line="300" w:lineRule="auto"/>
        <w:rPr>
          <w:rFonts w:ascii="Calibri" w:hAnsi="Calibri" w:cs="Calibri"/>
          <w:sz w:val="24"/>
          <w:szCs w:val="24"/>
        </w:rPr>
      </w:pPr>
      <w:r w:rsidRPr="001776B3">
        <w:rPr>
          <w:rFonts w:ascii="Calibri" w:eastAsia="Segoe UI" w:hAnsi="Calibri" w:cs="Calibri"/>
          <w:b/>
          <w:bCs/>
          <w:color w:val="605E5C"/>
          <w:sz w:val="24"/>
          <w:szCs w:val="24"/>
        </w:rPr>
        <w:br/>
      </w:r>
      <w:r w:rsidR="001776B3" w:rsidRPr="001776B3">
        <w:rPr>
          <w:rFonts w:ascii="Calibri" w:hAnsi="Calibri" w:cs="Calibri"/>
          <w:sz w:val="24"/>
          <w:szCs w:val="24"/>
        </w:rPr>
        <w:t xml:space="preserve">You can view the video with captions here: </w:t>
      </w:r>
      <w:hyperlink r:id="rId8" w:history="1">
        <w:r w:rsidR="001776B3" w:rsidRPr="001776B3">
          <w:rPr>
            <w:rStyle w:val="Hyperlink"/>
            <w:rFonts w:ascii="Calibri" w:hAnsi="Calibri" w:cs="Calibri"/>
            <w:sz w:val="24"/>
            <w:szCs w:val="24"/>
          </w:rPr>
          <w:t>(2) NDIS Workforce Capability Framework Recruitment and Selection Resources - YouTube</w:t>
        </w:r>
      </w:hyperlink>
    </w:p>
    <w:p w:rsidR="001776B3" w:rsidRPr="001776B3" w:rsidRDefault="001776B3" w:rsidP="001776B3">
      <w:pPr>
        <w:spacing w:line="300" w:lineRule="auto"/>
        <w:rPr>
          <w:rFonts w:ascii="Calibri" w:eastAsia="Segoe UI" w:hAnsi="Calibri" w:cs="Calibri"/>
          <w:color w:val="323130"/>
          <w:sz w:val="24"/>
          <w:szCs w:val="24"/>
        </w:rPr>
      </w:pP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Thanks for that. </w:t>
      </w:r>
      <w:r w:rsidR="00DD7B8A" w:rsidRPr="001776B3">
        <w:rPr>
          <w:rFonts w:ascii="Calibri" w:eastAsia="Segoe UI" w:hAnsi="Calibri" w:cs="Calibri"/>
          <w:color w:val="323130"/>
          <w:sz w:val="24"/>
          <w:szCs w:val="24"/>
        </w:rPr>
        <w:t xml:space="preserve">Um, so we do have </w:t>
      </w:r>
      <w:r w:rsidRPr="001776B3">
        <w:rPr>
          <w:rFonts w:ascii="Calibri" w:eastAsia="Segoe UI" w:hAnsi="Calibri" w:cs="Calibri"/>
          <w:color w:val="323130"/>
          <w:sz w:val="24"/>
          <w:szCs w:val="24"/>
        </w:rPr>
        <w:t xml:space="preserve">the </w:t>
      </w:r>
      <w:r w:rsidR="00004E26" w:rsidRPr="001776B3">
        <w:rPr>
          <w:rFonts w:ascii="Calibri" w:eastAsia="Segoe UI" w:hAnsi="Calibri" w:cs="Calibri"/>
          <w:color w:val="323130"/>
          <w:sz w:val="24"/>
          <w:szCs w:val="24"/>
        </w:rPr>
        <w:t>Recruitment and Selection Resources</w:t>
      </w:r>
      <w:r w:rsidRPr="001776B3">
        <w:rPr>
          <w:rFonts w:ascii="Calibri" w:eastAsia="Segoe UI" w:hAnsi="Calibri" w:cs="Calibri"/>
          <w:color w:val="323130"/>
          <w:sz w:val="24"/>
          <w:szCs w:val="24"/>
        </w:rPr>
        <w:t xml:space="preserve"> and as you could see f</w:t>
      </w:r>
      <w:r w:rsidR="00DD7B8A" w:rsidRPr="001776B3">
        <w:rPr>
          <w:rFonts w:ascii="Calibri" w:eastAsia="Segoe UI" w:hAnsi="Calibri" w:cs="Calibri"/>
          <w:color w:val="323130"/>
          <w:sz w:val="24"/>
          <w:szCs w:val="24"/>
        </w:rPr>
        <w:t>rom the video, we have tried to, u</w:t>
      </w:r>
      <w:r w:rsidRPr="001776B3">
        <w:rPr>
          <w:rFonts w:ascii="Calibri" w:eastAsia="Segoe UI" w:hAnsi="Calibri" w:cs="Calibri"/>
          <w:color w:val="323130"/>
          <w:sz w:val="24"/>
          <w:szCs w:val="24"/>
        </w:rPr>
        <w:t xml:space="preserve">m, show how the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can then be used for multiple purposes, so it can support what you might use in the way you advertise for a worker.</w:t>
      </w:r>
      <w:r w:rsidR="00DD7B8A"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And also then</w:t>
      </w:r>
      <w:r w:rsidR="00DD7B8A" w:rsidRPr="001776B3">
        <w:rPr>
          <w:rFonts w:ascii="Calibri" w:eastAsia="Segoe UI" w:hAnsi="Calibri" w:cs="Calibri"/>
          <w:color w:val="323130"/>
          <w:sz w:val="24"/>
          <w:szCs w:val="24"/>
        </w:rPr>
        <w:t xml:space="preserve"> a</w:t>
      </w:r>
      <w:r w:rsidRPr="001776B3">
        <w:rPr>
          <w:rFonts w:ascii="Calibri" w:eastAsia="Segoe UI" w:hAnsi="Calibri" w:cs="Calibri"/>
          <w:color w:val="323130"/>
          <w:sz w:val="24"/>
          <w:szCs w:val="24"/>
        </w:rPr>
        <w:t xml:space="preserve">fter you've recruited it can be used in the way that you provide feedback and keep checking in with someone that they're doing the right thing. </w:t>
      </w:r>
    </w:p>
    <w:p w:rsidR="00DD7B8A" w:rsidRPr="001776B3" w:rsidRDefault="00DD7B8A">
      <w:pPr>
        <w:spacing w:line="300" w:lineRule="auto"/>
        <w:rPr>
          <w:rFonts w:ascii="Calibri" w:eastAsia="Segoe UI" w:hAnsi="Calibri" w:cs="Calibri"/>
          <w:color w:val="323130"/>
          <w:sz w:val="24"/>
          <w:szCs w:val="24"/>
        </w:rPr>
      </w:pPr>
    </w:p>
    <w:p w:rsidR="00DD7B8A"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So I will declare that I am also a </w:t>
      </w:r>
      <w:r w:rsidR="00B94E73" w:rsidRPr="001776B3">
        <w:rPr>
          <w:rFonts w:ascii="Calibri" w:eastAsia="Segoe UI" w:hAnsi="Calibri" w:cs="Calibri"/>
          <w:color w:val="323130"/>
          <w:sz w:val="24"/>
          <w:szCs w:val="24"/>
        </w:rPr>
        <w:t>self-manage</w:t>
      </w:r>
      <w:r w:rsidRPr="001776B3">
        <w:rPr>
          <w:rFonts w:ascii="Calibri" w:eastAsia="Segoe UI" w:hAnsi="Calibri" w:cs="Calibri"/>
          <w:color w:val="323130"/>
          <w:sz w:val="24"/>
          <w:szCs w:val="24"/>
        </w:rPr>
        <w:t>d participant myself and I do hi</w:t>
      </w:r>
      <w:r w:rsidR="00DD7B8A" w:rsidRPr="001776B3">
        <w:rPr>
          <w:rFonts w:ascii="Calibri" w:eastAsia="Segoe UI" w:hAnsi="Calibri" w:cs="Calibri"/>
          <w:color w:val="323130"/>
          <w:sz w:val="24"/>
          <w:szCs w:val="24"/>
        </w:rPr>
        <w:t>re my own workers so I do have a</w:t>
      </w:r>
      <w:r w:rsidRPr="001776B3">
        <w:rPr>
          <w:rFonts w:ascii="Calibri" w:eastAsia="Segoe UI" w:hAnsi="Calibri" w:cs="Calibri"/>
          <w:color w:val="323130"/>
          <w:sz w:val="24"/>
          <w:szCs w:val="24"/>
        </w:rPr>
        <w:t xml:space="preserve"> bit of experience or I do have a little bit of experience in this area and have </w:t>
      </w:r>
      <w:r w:rsidR="00DD7B8A" w:rsidRPr="001776B3">
        <w:rPr>
          <w:rFonts w:ascii="Calibri" w:eastAsia="Segoe UI" w:hAnsi="Calibri" w:cs="Calibri"/>
          <w:color w:val="323130"/>
          <w:sz w:val="24"/>
          <w:szCs w:val="24"/>
        </w:rPr>
        <w:t>used</w:t>
      </w:r>
      <w:r w:rsidRPr="001776B3">
        <w:rPr>
          <w:rFonts w:ascii="Calibri" w:eastAsia="Segoe UI" w:hAnsi="Calibri" w:cs="Calibri"/>
          <w:color w:val="323130"/>
          <w:sz w:val="24"/>
          <w:szCs w:val="24"/>
        </w:rPr>
        <w:t xml:space="preserve"> some</w:t>
      </w:r>
      <w:r w:rsidR="00DD7B8A" w:rsidRPr="001776B3">
        <w:rPr>
          <w:rFonts w:ascii="Calibri" w:eastAsia="Segoe UI" w:hAnsi="Calibri" w:cs="Calibri"/>
          <w:color w:val="323130"/>
          <w:sz w:val="24"/>
          <w:szCs w:val="24"/>
        </w:rPr>
        <w:t xml:space="preserve"> similar things.</w:t>
      </w:r>
    </w:p>
    <w:p w:rsidR="00DD7B8A" w:rsidRPr="001776B3" w:rsidRDefault="00DD7B8A">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With the position</w:t>
      </w:r>
      <w:r w:rsidR="00472B85" w:rsidRPr="001776B3">
        <w:rPr>
          <w:rFonts w:ascii="Calibri" w:eastAsia="Segoe UI" w:hAnsi="Calibri" w:cs="Calibri"/>
          <w:color w:val="323130"/>
          <w:sz w:val="24"/>
          <w:szCs w:val="24"/>
        </w:rPr>
        <w:t xml:space="preserve"> description resources, what we'v</w:t>
      </w:r>
      <w:r w:rsidRPr="001776B3">
        <w:rPr>
          <w:rFonts w:ascii="Calibri" w:eastAsia="Segoe UI" w:hAnsi="Calibri" w:cs="Calibri"/>
          <w:color w:val="323130"/>
          <w:sz w:val="24"/>
          <w:szCs w:val="24"/>
        </w:rPr>
        <w:t>e tried to do is put out a step-by-</w:t>
      </w:r>
      <w:r w:rsidR="00472B85" w:rsidRPr="001776B3">
        <w:rPr>
          <w:rFonts w:ascii="Calibri" w:eastAsia="Segoe UI" w:hAnsi="Calibri" w:cs="Calibri"/>
          <w:color w:val="323130"/>
          <w:sz w:val="24"/>
          <w:szCs w:val="24"/>
        </w:rPr>
        <w:t>step sort of going through the process o</w:t>
      </w:r>
      <w:r w:rsidRPr="001776B3">
        <w:rPr>
          <w:rFonts w:ascii="Calibri" w:eastAsia="Segoe UI" w:hAnsi="Calibri" w:cs="Calibri"/>
          <w:color w:val="323130"/>
          <w:sz w:val="24"/>
          <w:szCs w:val="24"/>
        </w:rPr>
        <w:t>f planning for your recruitment, um,</w:t>
      </w:r>
      <w:r w:rsidR="00472B85" w:rsidRPr="001776B3">
        <w:rPr>
          <w:rFonts w:ascii="Calibri" w:eastAsia="Segoe UI" w:hAnsi="Calibri" w:cs="Calibri"/>
          <w:color w:val="323130"/>
          <w:sz w:val="24"/>
          <w:szCs w:val="24"/>
        </w:rPr>
        <w:t xml:space="preserve"> doing interviews or doing other ways of assessing for people and again, we do have both a participant version </w:t>
      </w:r>
      <w:r w:rsidR="00472B85" w:rsidRPr="001776B3">
        <w:rPr>
          <w:rFonts w:ascii="Calibri" w:eastAsia="Segoe UI" w:hAnsi="Calibri" w:cs="Calibri"/>
          <w:color w:val="323130"/>
          <w:sz w:val="24"/>
          <w:szCs w:val="24"/>
        </w:rPr>
        <w:lastRenderedPageBreak/>
        <w:t>and a provider version. They're very similar, but the provider version j</w:t>
      </w:r>
      <w:r w:rsidRPr="001776B3">
        <w:rPr>
          <w:rFonts w:ascii="Calibri" w:eastAsia="Segoe UI" w:hAnsi="Calibri" w:cs="Calibri"/>
          <w:color w:val="323130"/>
          <w:sz w:val="24"/>
          <w:szCs w:val="24"/>
        </w:rPr>
        <w:t>ust has a little bit more in it a</w:t>
      </w:r>
      <w:r w:rsidR="00472B85" w:rsidRPr="001776B3">
        <w:rPr>
          <w:rFonts w:ascii="Calibri" w:eastAsia="Segoe UI" w:hAnsi="Calibri" w:cs="Calibri"/>
          <w:color w:val="323130"/>
          <w:sz w:val="24"/>
          <w:szCs w:val="24"/>
        </w:rPr>
        <w:t>s organisations or companies have a little bit more to think about when they're doing recruitment, but if you are using a provider then we'd really you know, it's perfectly OK to ask the provider to be involved in the recruitment process, particularly if it's about recruiting workers that are gonna be supporting you.</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On the n</w:t>
      </w:r>
      <w:r w:rsidR="00DD7B8A" w:rsidRPr="001776B3">
        <w:rPr>
          <w:rFonts w:ascii="Calibri" w:eastAsia="Segoe UI" w:hAnsi="Calibri" w:cs="Calibri"/>
          <w:color w:val="323130"/>
          <w:sz w:val="24"/>
          <w:szCs w:val="24"/>
        </w:rPr>
        <w:t>ext slide, I've got a couple of, j</w:t>
      </w:r>
      <w:r w:rsidRPr="001776B3">
        <w:rPr>
          <w:rFonts w:ascii="Calibri" w:eastAsia="Segoe UI" w:hAnsi="Calibri" w:cs="Calibri"/>
          <w:color w:val="323130"/>
          <w:sz w:val="24"/>
          <w:szCs w:val="24"/>
        </w:rPr>
        <w:t xml:space="preserve">ust a list of some of the templates and a checklist that we've got, and there are a couple more coming as well. So we're just in the process now of finalising a bit of a checklist that someone could print off that's like </w:t>
      </w:r>
      <w:r w:rsidR="00143949" w:rsidRPr="001776B3">
        <w:rPr>
          <w:rFonts w:ascii="Calibri" w:eastAsia="Segoe UI" w:hAnsi="Calibri" w:cs="Calibri"/>
          <w:color w:val="323130"/>
          <w:sz w:val="24"/>
          <w:szCs w:val="24"/>
        </w:rPr>
        <w:t>two</w:t>
      </w:r>
      <w:r w:rsidRPr="001776B3">
        <w:rPr>
          <w:rFonts w:ascii="Calibri" w:eastAsia="Segoe UI" w:hAnsi="Calibri" w:cs="Calibri"/>
          <w:color w:val="323130"/>
          <w:sz w:val="24"/>
          <w:szCs w:val="24"/>
        </w:rPr>
        <w:t xml:space="preserve"> pages that you could use to make sure that you're sort of covering off each part along the process with a couple of key questions for each part of the process of recruitment.</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W</w:t>
      </w:r>
      <w:r w:rsidR="00143949" w:rsidRPr="001776B3">
        <w:rPr>
          <w:rFonts w:ascii="Calibri" w:eastAsia="Segoe UI" w:hAnsi="Calibri" w:cs="Calibri"/>
          <w:color w:val="323130"/>
          <w:sz w:val="24"/>
          <w:szCs w:val="24"/>
        </w:rPr>
        <w:t>e have a tip sheet for you know a p</w:t>
      </w:r>
      <w:r w:rsidRPr="001776B3">
        <w:rPr>
          <w:rFonts w:ascii="Calibri" w:eastAsia="Segoe UI" w:hAnsi="Calibri" w:cs="Calibri"/>
          <w:color w:val="323130"/>
          <w:sz w:val="24"/>
          <w:szCs w:val="24"/>
        </w:rPr>
        <w:t>ractical how to do interviews in a great way. We've also got a tip sheet which is just currently being finalised with a little bit more detail on developing interview questions</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and I'm going to go a little bit more into that in a moment because one of the things which we're wanting to do is try and make that support people to make that connection be</w:t>
      </w:r>
      <w:r w:rsidR="00143949" w:rsidRPr="001776B3">
        <w:rPr>
          <w:rFonts w:ascii="Calibri" w:eastAsia="Segoe UI" w:hAnsi="Calibri" w:cs="Calibri"/>
          <w:color w:val="323130"/>
          <w:sz w:val="24"/>
          <w:szCs w:val="24"/>
        </w:rPr>
        <w:t>tween what's in your position.</w:t>
      </w:r>
      <w:r w:rsidR="00143949" w:rsidRPr="001776B3">
        <w:rPr>
          <w:rFonts w:ascii="Calibri" w:eastAsia="Segoe UI" w:hAnsi="Calibri" w:cs="Calibri"/>
          <w:color w:val="323130"/>
          <w:sz w:val="24"/>
          <w:szCs w:val="24"/>
        </w:rPr>
        <w:br/>
        <w:t>description a</w:t>
      </w:r>
      <w:r w:rsidRPr="001776B3">
        <w:rPr>
          <w:rFonts w:ascii="Calibri" w:eastAsia="Segoe UI" w:hAnsi="Calibri" w:cs="Calibri"/>
          <w:color w:val="323130"/>
          <w:sz w:val="24"/>
          <w:szCs w:val="24"/>
        </w:rPr>
        <w:t>nd what you're looking for and then the sorts of questions you can ask in an interview</w:t>
      </w:r>
      <w:r w:rsidR="00143949" w:rsidRPr="001776B3">
        <w:rPr>
          <w:rFonts w:ascii="Calibri" w:eastAsia="Segoe UI" w:hAnsi="Calibri" w:cs="Calibri"/>
          <w:color w:val="323130"/>
          <w:sz w:val="24"/>
          <w:szCs w:val="24"/>
        </w:rPr>
        <w:t>. A</w:t>
      </w:r>
      <w:r w:rsidRPr="001776B3">
        <w:rPr>
          <w:rFonts w:ascii="Calibri" w:eastAsia="Segoe UI" w:hAnsi="Calibri" w:cs="Calibri"/>
          <w:color w:val="323130"/>
          <w:sz w:val="24"/>
          <w:szCs w:val="24"/>
        </w:rPr>
        <w:t>nd interviewing workers is something that you can do with</w:t>
      </w:r>
      <w:r w:rsidR="00143949" w:rsidRPr="001776B3">
        <w:rPr>
          <w:rFonts w:ascii="Calibri" w:eastAsia="Segoe UI" w:hAnsi="Calibri" w:cs="Calibri"/>
          <w:color w:val="323130"/>
          <w:sz w:val="24"/>
          <w:szCs w:val="24"/>
        </w:rPr>
        <w:t xml:space="preserve">, um, sole traders, </w:t>
      </w:r>
      <w:r w:rsidRPr="001776B3">
        <w:rPr>
          <w:rFonts w:ascii="Calibri" w:eastAsia="Segoe UI" w:hAnsi="Calibri" w:cs="Calibri"/>
          <w:color w:val="323130"/>
          <w:sz w:val="24"/>
          <w:szCs w:val="24"/>
        </w:rPr>
        <w:t>again support coordinators, allied health professionals. You know, it's OK to have some questions ready to ask them and not just assume that because you've connected with someone that you're gonna have to engage them or hire them immediately.</w:t>
      </w:r>
    </w:p>
    <w:p w:rsidR="0015623E" w:rsidRPr="001776B3" w:rsidRDefault="0015623E" w:rsidP="0015623E">
      <w:pPr>
        <w:spacing w:line="300" w:lineRule="auto"/>
        <w:rPr>
          <w:rFonts w:ascii="Calibri" w:eastAsia="Segoe UI" w:hAnsi="Calibri" w:cs="Calibri"/>
          <w:color w:val="A19F9D"/>
          <w:sz w:val="24"/>
          <w:szCs w:val="24"/>
        </w:rPr>
      </w:pP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We also have some templates there that people can use to shortlist candidates when you're recruiting, so a bit of a scorecard where you can put people's name</w:t>
      </w:r>
      <w:r w:rsidR="00143949" w:rsidRPr="001776B3">
        <w:rPr>
          <w:rFonts w:ascii="Calibri" w:eastAsia="Segoe UI" w:hAnsi="Calibri" w:cs="Calibri"/>
          <w:color w:val="323130"/>
          <w:sz w:val="24"/>
          <w:szCs w:val="24"/>
        </w:rPr>
        <w:t>s</w:t>
      </w:r>
      <w:r w:rsidRPr="001776B3">
        <w:rPr>
          <w:rFonts w:ascii="Calibri" w:eastAsia="Segoe UI" w:hAnsi="Calibri" w:cs="Calibri"/>
          <w:color w:val="323130"/>
          <w:sz w:val="24"/>
          <w:szCs w:val="24"/>
        </w:rPr>
        <w:t xml:space="preserve"> and then score against how di</w:t>
      </w:r>
      <w:r w:rsidR="00143949" w:rsidRPr="001776B3">
        <w:rPr>
          <w:rFonts w:ascii="Calibri" w:eastAsia="Segoe UI" w:hAnsi="Calibri" w:cs="Calibri"/>
          <w:color w:val="323130"/>
          <w:sz w:val="24"/>
          <w:szCs w:val="24"/>
        </w:rPr>
        <w:t>fferent people are going and a</w:t>
      </w:r>
      <w:r w:rsidRPr="001776B3">
        <w:rPr>
          <w:rFonts w:ascii="Calibri" w:eastAsia="Segoe UI" w:hAnsi="Calibri" w:cs="Calibri"/>
          <w:color w:val="323130"/>
          <w:sz w:val="24"/>
          <w:szCs w:val="24"/>
        </w:rPr>
        <w:t xml:space="preserve"> scoring sheet for when you're doing interviews as well. An</w:t>
      </w:r>
      <w:r w:rsidR="00143949" w:rsidRPr="001776B3">
        <w:rPr>
          <w:rFonts w:ascii="Calibri" w:eastAsia="Segoe UI" w:hAnsi="Calibri" w:cs="Calibri"/>
          <w:color w:val="323130"/>
          <w:sz w:val="24"/>
          <w:szCs w:val="24"/>
        </w:rPr>
        <w:t>d</w:t>
      </w:r>
      <w:r w:rsidRPr="001776B3">
        <w:rPr>
          <w:rFonts w:ascii="Calibri" w:eastAsia="Segoe UI" w:hAnsi="Calibri" w:cs="Calibri"/>
          <w:color w:val="323130"/>
          <w:sz w:val="24"/>
          <w:szCs w:val="24"/>
        </w:rPr>
        <w:t xml:space="preserve"> then a template letter of offer as well as an unsuccessful </w:t>
      </w:r>
      <w:r w:rsidR="00143949" w:rsidRPr="001776B3">
        <w:rPr>
          <w:rFonts w:ascii="Calibri" w:eastAsia="Segoe UI" w:hAnsi="Calibri" w:cs="Calibri"/>
          <w:color w:val="323130"/>
          <w:sz w:val="24"/>
          <w:szCs w:val="24"/>
        </w:rPr>
        <w:t>letter. So if you're connecting and</w:t>
      </w:r>
      <w:r w:rsidRPr="001776B3">
        <w:rPr>
          <w:rFonts w:ascii="Calibri" w:eastAsia="Segoe UI" w:hAnsi="Calibri" w:cs="Calibri"/>
          <w:color w:val="323130"/>
          <w:sz w:val="24"/>
          <w:szCs w:val="24"/>
        </w:rPr>
        <w:t xml:space="preserve"> emailing out to people that maybe you've interviewed, that you're not wanting to hire as well.</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what we've got on the screen now is this example of an interview question. And as I said, we've got a tip sheet that we're just finalising, which hopefully we'll have up on the website very shortly. But</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what we wanna do is support people to be able to write their own questions based on your needs. And so</w:t>
      </w:r>
      <w:r w:rsidR="00143949" w:rsidRPr="001776B3">
        <w:rPr>
          <w:rFonts w:ascii="Calibri" w:eastAsia="Segoe UI" w:hAnsi="Calibri" w:cs="Calibri"/>
          <w:color w:val="323130"/>
          <w:sz w:val="24"/>
          <w:szCs w:val="24"/>
        </w:rPr>
        <w:t>, we talk about t</w:t>
      </w:r>
      <w:r w:rsidRPr="001776B3">
        <w:rPr>
          <w:rFonts w:ascii="Calibri" w:eastAsia="Segoe UI" w:hAnsi="Calibri" w:cs="Calibri"/>
          <w:color w:val="323130"/>
          <w:sz w:val="24"/>
          <w:szCs w:val="24"/>
        </w:rPr>
        <w:t>he way you might write a question is to have questions that really get someone to show you and share with you, not just have they got a qualification in something, but how do they really respond to doing something in their b</w:t>
      </w:r>
      <w:r w:rsidR="00143949" w:rsidRPr="001776B3">
        <w:rPr>
          <w:rFonts w:ascii="Calibri" w:eastAsia="Segoe UI" w:hAnsi="Calibri" w:cs="Calibri"/>
          <w:color w:val="323130"/>
          <w:sz w:val="24"/>
          <w:szCs w:val="24"/>
        </w:rPr>
        <w:t>ehaviour and their attitudes so w</w:t>
      </w:r>
      <w:r w:rsidRPr="001776B3">
        <w:rPr>
          <w:rFonts w:ascii="Calibri" w:eastAsia="Segoe UI" w:hAnsi="Calibri" w:cs="Calibri"/>
          <w:color w:val="323130"/>
          <w:sz w:val="24"/>
          <w:szCs w:val="24"/>
        </w:rPr>
        <w:t xml:space="preserve">hat we suggest is having a look at your position description and looking at the capabilities. </w:t>
      </w:r>
    </w:p>
    <w:p w:rsidR="00143949" w:rsidRPr="001776B3" w:rsidRDefault="00143949">
      <w:pPr>
        <w:spacing w:line="300" w:lineRule="auto"/>
        <w:rPr>
          <w:rFonts w:ascii="Calibri" w:eastAsia="Segoe UI" w:hAnsi="Calibri" w:cs="Calibri"/>
          <w:color w:val="323130"/>
          <w:sz w:val="24"/>
          <w:szCs w:val="24"/>
        </w:rPr>
      </w:pP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Then that knowledge and skills and attitude that you're wanting to get from a worker. And so</w:t>
      </w:r>
      <w:r w:rsidR="00143949" w:rsidRPr="001776B3">
        <w:rPr>
          <w:rFonts w:ascii="Calibri" w:eastAsia="Segoe UI" w:hAnsi="Calibri" w:cs="Calibri"/>
          <w:color w:val="323130"/>
          <w:sz w:val="24"/>
          <w:szCs w:val="24"/>
        </w:rPr>
        <w:t>, for example in the C</w:t>
      </w:r>
      <w:r w:rsidRPr="001776B3">
        <w:rPr>
          <w:rFonts w:ascii="Calibri" w:eastAsia="Segoe UI" w:hAnsi="Calibri" w:cs="Calibri"/>
          <w:color w:val="323130"/>
          <w:sz w:val="24"/>
          <w:szCs w:val="24"/>
        </w:rPr>
        <w:t xml:space="preserve">apability </w:t>
      </w:r>
      <w:r w:rsidR="00004E26" w:rsidRPr="001776B3">
        <w:rPr>
          <w:rFonts w:ascii="Calibri" w:eastAsia="Segoe UI" w:hAnsi="Calibri" w:cs="Calibri"/>
          <w:color w:val="323130"/>
          <w:sz w:val="24"/>
          <w:szCs w:val="24"/>
        </w:rPr>
        <w:t>Framework</w:t>
      </w:r>
      <w:r w:rsidR="00143949" w:rsidRPr="001776B3">
        <w:rPr>
          <w:rFonts w:ascii="Calibri" w:eastAsia="Segoe UI" w:hAnsi="Calibri" w:cs="Calibri"/>
          <w:color w:val="323130"/>
          <w:sz w:val="24"/>
          <w:szCs w:val="24"/>
        </w:rPr>
        <w:t xml:space="preserve"> we have, u</w:t>
      </w:r>
      <w:r w:rsidRPr="001776B3">
        <w:rPr>
          <w:rFonts w:ascii="Calibri" w:eastAsia="Segoe UI" w:hAnsi="Calibri" w:cs="Calibri"/>
          <w:color w:val="323130"/>
          <w:sz w:val="24"/>
          <w:szCs w:val="24"/>
        </w:rPr>
        <w:t xml:space="preserve">m, </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support me to make my own choices</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as a one of the co</w:t>
      </w:r>
      <w:r w:rsidR="00143949" w:rsidRPr="001776B3">
        <w:rPr>
          <w:rFonts w:ascii="Calibri" w:eastAsia="Segoe UI" w:hAnsi="Calibri" w:cs="Calibri"/>
          <w:color w:val="323130"/>
          <w:sz w:val="24"/>
          <w:szCs w:val="24"/>
        </w:rPr>
        <w:t xml:space="preserve">re capabilities in upholding </w:t>
      </w:r>
      <w:r w:rsidRPr="001776B3">
        <w:rPr>
          <w:rFonts w:ascii="Calibri" w:eastAsia="Segoe UI" w:hAnsi="Calibri" w:cs="Calibri"/>
          <w:color w:val="323130"/>
          <w:sz w:val="24"/>
          <w:szCs w:val="24"/>
        </w:rPr>
        <w:t>a person's rights. So a quest</w:t>
      </w:r>
      <w:r w:rsidR="00143949" w:rsidRPr="001776B3">
        <w:rPr>
          <w:rFonts w:ascii="Calibri" w:eastAsia="Segoe UI" w:hAnsi="Calibri" w:cs="Calibri"/>
          <w:color w:val="323130"/>
          <w:sz w:val="24"/>
          <w:szCs w:val="24"/>
        </w:rPr>
        <w:t>ion that you might ask somebody t</w:t>
      </w:r>
      <w:r w:rsidRPr="001776B3">
        <w:rPr>
          <w:rFonts w:ascii="Calibri" w:eastAsia="Segoe UI" w:hAnsi="Calibri" w:cs="Calibri"/>
          <w:color w:val="323130"/>
          <w:sz w:val="24"/>
          <w:szCs w:val="24"/>
        </w:rPr>
        <w:t xml:space="preserve">o find out whether </w:t>
      </w:r>
      <w:r w:rsidR="00143949" w:rsidRPr="001776B3">
        <w:rPr>
          <w:rFonts w:ascii="Calibri" w:eastAsia="Segoe UI" w:hAnsi="Calibri" w:cs="Calibri"/>
          <w:color w:val="323130"/>
          <w:sz w:val="24"/>
          <w:szCs w:val="24"/>
        </w:rPr>
        <w:t>they understand that capability c</w:t>
      </w:r>
      <w:r w:rsidRPr="001776B3">
        <w:rPr>
          <w:rFonts w:ascii="Calibri" w:eastAsia="Segoe UI" w:hAnsi="Calibri" w:cs="Calibri"/>
          <w:color w:val="323130"/>
          <w:sz w:val="24"/>
          <w:szCs w:val="24"/>
        </w:rPr>
        <w:t xml:space="preserve">ould be a question like </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tell me about a time when a participant you worked with wanted to do something that you thought was risky.</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br/>
      </w:r>
    </w:p>
    <w:p w:rsidR="00F178A5" w:rsidRPr="001776B3" w:rsidRDefault="00472B85" w:rsidP="0015623E">
      <w:pPr>
        <w:spacing w:line="300" w:lineRule="auto"/>
        <w:rPr>
          <w:rFonts w:ascii="Calibri" w:hAnsi="Calibri" w:cs="Calibri"/>
          <w:sz w:val="24"/>
          <w:szCs w:val="24"/>
        </w:rPr>
      </w:pPr>
      <w:r w:rsidRPr="001776B3">
        <w:rPr>
          <w:rFonts w:ascii="Calibri" w:eastAsia="Segoe UI" w:hAnsi="Calibri" w:cs="Calibri"/>
          <w:color w:val="323130"/>
          <w:sz w:val="24"/>
          <w:szCs w:val="24"/>
        </w:rPr>
        <w:t>So you're setting up a situation in your question that the person has to be able to share with you something that they've done before, which shows you whether they've actually got that capability. And so</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then you would ask them, </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what did you do in t</w:t>
      </w:r>
      <w:r w:rsidR="00143949" w:rsidRPr="001776B3">
        <w:rPr>
          <w:rFonts w:ascii="Calibri" w:eastAsia="Segoe UI" w:hAnsi="Calibri" w:cs="Calibri"/>
          <w:color w:val="323130"/>
          <w:sz w:val="24"/>
          <w:szCs w:val="24"/>
        </w:rPr>
        <w:t>hat situation and what happened?’</w:t>
      </w:r>
    </w:p>
    <w:p w:rsidR="00143949" w:rsidRPr="001776B3" w:rsidRDefault="00143949">
      <w:pPr>
        <w:spacing w:line="300" w:lineRule="auto"/>
        <w:rPr>
          <w:rFonts w:ascii="Calibri" w:eastAsia="Segoe UI" w:hAnsi="Calibri" w:cs="Calibri"/>
          <w:color w:val="A19F9D"/>
          <w:sz w:val="24"/>
          <w:szCs w:val="24"/>
        </w:rPr>
      </w:pP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t xml:space="preserve">And then what we've got on this tip sheet that we're gonna be sharing shortly, we actually have some examples of what might be </w:t>
      </w:r>
      <w:r w:rsidR="00143949" w:rsidRPr="001776B3">
        <w:rPr>
          <w:rFonts w:ascii="Calibri" w:eastAsia="Segoe UI" w:hAnsi="Calibri" w:cs="Calibri"/>
          <w:color w:val="323130"/>
          <w:sz w:val="24"/>
          <w:szCs w:val="24"/>
        </w:rPr>
        <w:t>an answer that's not so great, w</w:t>
      </w:r>
      <w:r w:rsidRPr="001776B3">
        <w:rPr>
          <w:rFonts w:ascii="Calibri" w:eastAsia="Segoe UI" w:hAnsi="Calibri" w:cs="Calibri"/>
          <w:color w:val="323130"/>
          <w:sz w:val="24"/>
          <w:szCs w:val="24"/>
        </w:rPr>
        <w:t xml:space="preserve">hat </w:t>
      </w:r>
      <w:r w:rsidR="00143949" w:rsidRPr="001776B3">
        <w:rPr>
          <w:rFonts w:ascii="Calibri" w:eastAsia="Segoe UI" w:hAnsi="Calibri" w:cs="Calibri"/>
          <w:color w:val="323130"/>
          <w:sz w:val="24"/>
          <w:szCs w:val="24"/>
        </w:rPr>
        <w:t>might be an answer that's good a</w:t>
      </w:r>
      <w:r w:rsidRPr="001776B3">
        <w:rPr>
          <w:rFonts w:ascii="Calibri" w:eastAsia="Segoe UI" w:hAnsi="Calibri" w:cs="Calibri"/>
          <w:color w:val="323130"/>
          <w:sz w:val="24"/>
          <w:szCs w:val="24"/>
        </w:rPr>
        <w:t>nd what might be an answer that's very good and what we suggest is that when you're writing questions for an interview, you actually might put some things that you hope you might get in an answer. So that then w</w:t>
      </w:r>
      <w:r w:rsidR="00143949" w:rsidRPr="001776B3">
        <w:rPr>
          <w:rFonts w:ascii="Calibri" w:eastAsia="Segoe UI" w:hAnsi="Calibri" w:cs="Calibri"/>
          <w:color w:val="323130"/>
          <w:sz w:val="24"/>
          <w:szCs w:val="24"/>
        </w:rPr>
        <w:t>hen someone does give an answer y</w:t>
      </w:r>
      <w:r w:rsidRPr="001776B3">
        <w:rPr>
          <w:rFonts w:ascii="Calibri" w:eastAsia="Segoe UI" w:hAnsi="Calibri" w:cs="Calibri"/>
          <w:color w:val="323130"/>
          <w:sz w:val="24"/>
          <w:szCs w:val="24"/>
        </w:rPr>
        <w:t>ou know whether that's a good answer or not.</w:t>
      </w:r>
      <w:r w:rsidR="00143949" w:rsidRPr="001776B3">
        <w:rPr>
          <w:rFonts w:ascii="Calibri" w:eastAsia="Segoe UI" w:hAnsi="Calibri" w:cs="Calibri"/>
          <w:color w:val="323130"/>
          <w:sz w:val="24"/>
          <w:szCs w:val="24"/>
        </w:rPr>
        <w:t xml:space="preserve"> So for this question w</w:t>
      </w:r>
      <w:r w:rsidRPr="001776B3">
        <w:rPr>
          <w:rFonts w:ascii="Calibri" w:eastAsia="Segoe UI" w:hAnsi="Calibri" w:cs="Calibri"/>
          <w:color w:val="323130"/>
          <w:sz w:val="24"/>
          <w:szCs w:val="24"/>
        </w:rPr>
        <w:t xml:space="preserve">e've suggested that an answer that might not be great is if someone says </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Ohh well I had a look you know they told me they wanted to go and do skydiving and really I thought that was too risky. So I told them that they really shouldn't do it.</w:t>
      </w:r>
      <w:r w:rsidR="00143949" w:rsidRPr="001776B3">
        <w:rPr>
          <w:rFonts w:ascii="Calibri" w:eastAsia="Segoe UI" w:hAnsi="Calibri" w:cs="Calibri"/>
          <w:color w:val="323130"/>
          <w:sz w:val="24"/>
          <w:szCs w:val="24"/>
        </w:rPr>
        <w:t>’</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Well, that's not really the best answer. It's not really gonna help you in supporting you to make your own choices</w:t>
      </w:r>
      <w:r w:rsidR="00143949" w:rsidRPr="001776B3">
        <w:rPr>
          <w:rFonts w:ascii="Calibri" w:eastAsia="Segoe UI" w:hAnsi="Calibri" w:cs="Calibri"/>
          <w:color w:val="323130"/>
          <w:sz w:val="24"/>
          <w:szCs w:val="24"/>
        </w:rPr>
        <w:t>. A good answer, u</w:t>
      </w:r>
      <w:r w:rsidRPr="001776B3">
        <w:rPr>
          <w:rFonts w:ascii="Calibri" w:eastAsia="Segoe UI" w:hAnsi="Calibri" w:cs="Calibri"/>
          <w:color w:val="323130"/>
          <w:sz w:val="24"/>
          <w:szCs w:val="24"/>
        </w:rPr>
        <w:t xml:space="preserve">m, could be that the person acknowledges that. </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Yeah, absolutely. You have the right to do that.</w:t>
      </w:r>
      <w:r w:rsidR="0014394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It's your choice.</w:t>
      </w:r>
      <w:r w:rsidRPr="001776B3">
        <w:rPr>
          <w:rFonts w:ascii="Calibri" w:eastAsia="Segoe UI" w:hAnsi="Calibri" w:cs="Calibri"/>
          <w:color w:val="323130"/>
          <w:sz w:val="24"/>
          <w:szCs w:val="24"/>
        </w:rPr>
        <w:br/>
        <w:t>I'll support you to do that, and I've supported people to do that before.</w:t>
      </w:r>
      <w:r w:rsidR="00143949" w:rsidRPr="001776B3">
        <w:rPr>
          <w:rFonts w:ascii="Calibri" w:eastAsia="Segoe UI" w:hAnsi="Calibri" w:cs="Calibri"/>
          <w:color w:val="323130"/>
          <w:sz w:val="24"/>
          <w:szCs w:val="24"/>
        </w:rPr>
        <w:t>’</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A really good answer would be someone going </w:t>
      </w:r>
      <w:r w:rsidR="00143949" w:rsidRPr="001776B3">
        <w:rPr>
          <w:rFonts w:ascii="Calibri" w:eastAsia="Segoe UI" w:hAnsi="Calibri" w:cs="Calibri"/>
          <w:color w:val="323130"/>
          <w:sz w:val="24"/>
          <w:szCs w:val="24"/>
        </w:rPr>
        <w:t>‘Yep, I had someone ask</w:t>
      </w:r>
      <w:r w:rsidRPr="001776B3">
        <w:rPr>
          <w:rFonts w:ascii="Calibri" w:eastAsia="Segoe UI" w:hAnsi="Calibri" w:cs="Calibri"/>
          <w:color w:val="323130"/>
          <w:sz w:val="24"/>
          <w:szCs w:val="24"/>
        </w:rPr>
        <w:t xml:space="preserve"> me about doing something like skydiving before, and so we sat down and we worked out well. </w:t>
      </w:r>
      <w:r w:rsidR="00143949" w:rsidRPr="001776B3">
        <w:rPr>
          <w:rFonts w:ascii="Calibri" w:eastAsia="Segoe UI" w:hAnsi="Calibri" w:cs="Calibri"/>
          <w:color w:val="323130"/>
          <w:sz w:val="24"/>
          <w:szCs w:val="24"/>
        </w:rPr>
        <w:t>What would be maybe areas where t</w:t>
      </w:r>
      <w:r w:rsidRPr="001776B3">
        <w:rPr>
          <w:rFonts w:ascii="Calibri" w:eastAsia="Segoe UI" w:hAnsi="Calibri" w:cs="Calibri"/>
          <w:color w:val="323130"/>
          <w:sz w:val="24"/>
          <w:szCs w:val="24"/>
        </w:rPr>
        <w:t>here might be higher risk. How would we work out how to do that? What support we needed to do that? And then we were able to go and do that activity safely and the person had a great time.</w:t>
      </w:r>
      <w:r w:rsidR="00143949" w:rsidRPr="001776B3">
        <w:rPr>
          <w:rFonts w:ascii="Calibri" w:eastAsia="Segoe UI" w:hAnsi="Calibri" w:cs="Calibri"/>
          <w:color w:val="323130"/>
          <w:sz w:val="24"/>
          <w:szCs w:val="24"/>
        </w:rPr>
        <w:t>;</w:t>
      </w:r>
    </w:p>
    <w:p w:rsidR="00143949" w:rsidRPr="001776B3" w:rsidRDefault="00143949">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 that's just a bit of an example of how t</w:t>
      </w:r>
      <w:r w:rsidR="00472B85" w:rsidRPr="001776B3">
        <w:rPr>
          <w:rFonts w:ascii="Calibri" w:eastAsia="Segoe UI" w:hAnsi="Calibri" w:cs="Calibri"/>
          <w:color w:val="323130"/>
          <w:sz w:val="24"/>
          <w:szCs w:val="24"/>
        </w:rPr>
        <w:t xml:space="preserve">here might be some different levels of answers that you get from support workers and thinking about asking good questions can help you to know whether somebody is gonna be able to support you well. So that's some of what we've got in the resources there that we want to encourage people to use if they're </w:t>
      </w:r>
      <w:r w:rsidR="00472B85" w:rsidRPr="001776B3">
        <w:rPr>
          <w:rFonts w:ascii="Calibri" w:eastAsia="Segoe UI" w:hAnsi="Calibri" w:cs="Calibri"/>
          <w:color w:val="323130"/>
          <w:sz w:val="24"/>
          <w:szCs w:val="24"/>
        </w:rPr>
        <w:lastRenderedPageBreak/>
        <w:t>recruiting and hiring their own workers.</w:t>
      </w:r>
      <w:r w:rsidR="00472B85" w:rsidRPr="001776B3">
        <w:rPr>
          <w:rFonts w:ascii="Calibri" w:eastAsia="Segoe UI" w:hAnsi="Calibri" w:cs="Calibri"/>
          <w:color w:val="323130"/>
          <w:sz w:val="24"/>
          <w:szCs w:val="24"/>
        </w:rPr>
        <w:br/>
      </w:r>
    </w:p>
    <w:p w:rsidR="00143949" w:rsidRPr="001776B3" w:rsidRDefault="00143949">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I'm also just wanting to highlight d</w:t>
      </w:r>
      <w:r w:rsidR="00472B85" w:rsidRPr="001776B3">
        <w:rPr>
          <w:rFonts w:ascii="Calibri" w:eastAsia="Segoe UI" w:hAnsi="Calibri" w:cs="Calibri"/>
          <w:color w:val="323130"/>
          <w:sz w:val="24"/>
          <w:szCs w:val="24"/>
        </w:rPr>
        <w:t xml:space="preserve">ome other parts of the participant page. So we've got a section called </w:t>
      </w:r>
      <w:r w:rsidRPr="001776B3">
        <w:rPr>
          <w:rFonts w:ascii="Calibri" w:eastAsia="Segoe UI" w:hAnsi="Calibri" w:cs="Calibri"/>
          <w:color w:val="323130"/>
          <w:sz w:val="24"/>
          <w:szCs w:val="24"/>
        </w:rPr>
        <w:t>‘g</w:t>
      </w:r>
      <w:r w:rsidR="00472B85" w:rsidRPr="001776B3">
        <w:rPr>
          <w:rFonts w:ascii="Calibri" w:eastAsia="Segoe UI" w:hAnsi="Calibri" w:cs="Calibri"/>
          <w:color w:val="323130"/>
          <w:sz w:val="24"/>
          <w:szCs w:val="24"/>
        </w:rPr>
        <w:t>uide my supports</w:t>
      </w:r>
      <w:r w:rsidRPr="001776B3">
        <w:rPr>
          <w:rFonts w:ascii="Calibri" w:eastAsia="Segoe UI" w:hAnsi="Calibri" w:cs="Calibri"/>
          <w:color w:val="323130"/>
          <w:sz w:val="24"/>
          <w:szCs w:val="24"/>
        </w:rPr>
        <w:t>’</w:t>
      </w:r>
      <w:r w:rsidR="00472B85" w:rsidRPr="001776B3">
        <w:rPr>
          <w:rFonts w:ascii="Calibri" w:eastAsia="Segoe UI" w:hAnsi="Calibri" w:cs="Calibri"/>
          <w:color w:val="323130"/>
          <w:sz w:val="24"/>
          <w:szCs w:val="24"/>
        </w:rPr>
        <w:t xml:space="preserve"> and in this secti</w:t>
      </w:r>
      <w:r w:rsidRPr="001776B3">
        <w:rPr>
          <w:rFonts w:ascii="Calibri" w:eastAsia="Segoe UI" w:hAnsi="Calibri" w:cs="Calibri"/>
          <w:color w:val="323130"/>
          <w:sz w:val="24"/>
          <w:szCs w:val="24"/>
        </w:rPr>
        <w:t>on it's where we're focusing on h</w:t>
      </w:r>
      <w:r w:rsidR="00472B85" w:rsidRPr="001776B3">
        <w:rPr>
          <w:rFonts w:ascii="Calibri" w:eastAsia="Segoe UI" w:hAnsi="Calibri" w:cs="Calibri"/>
          <w:color w:val="323130"/>
          <w:sz w:val="24"/>
          <w:szCs w:val="24"/>
        </w:rPr>
        <w:t>ow</w:t>
      </w:r>
      <w:r w:rsidRPr="001776B3">
        <w:rPr>
          <w:rFonts w:ascii="Calibri" w:eastAsia="Segoe UI" w:hAnsi="Calibri" w:cs="Calibri"/>
          <w:color w:val="323130"/>
          <w:sz w:val="24"/>
          <w:szCs w:val="24"/>
        </w:rPr>
        <w:t>, i</w:t>
      </w:r>
      <w:r w:rsidR="00472B85" w:rsidRPr="001776B3">
        <w:rPr>
          <w:rFonts w:ascii="Calibri" w:eastAsia="Segoe UI" w:hAnsi="Calibri" w:cs="Calibri"/>
          <w:color w:val="323130"/>
          <w:sz w:val="24"/>
          <w:szCs w:val="24"/>
        </w:rPr>
        <w:t>f you're recruiting and hiring your own workers, you wanna have a good relationship with the worker. That means you can provide feedback and so setting up that relationship at the very start where you are providing regular feedback and building that into the way that you're engaging your worker. So whether that's right from the very start, asking how are things going?</w:t>
      </w:r>
      <w:r w:rsidRPr="001776B3">
        <w:rPr>
          <w:rFonts w:ascii="Calibri" w:eastAsia="Segoe UI" w:hAnsi="Calibri" w:cs="Calibri"/>
          <w:color w:val="323130"/>
          <w:sz w:val="24"/>
          <w:szCs w:val="24"/>
        </w:rPr>
        <w:t xml:space="preserve"> </w:t>
      </w:r>
      <w:r w:rsidR="00472B85" w:rsidRPr="001776B3">
        <w:rPr>
          <w:rFonts w:ascii="Calibri" w:eastAsia="Segoe UI" w:hAnsi="Calibri" w:cs="Calibri"/>
          <w:color w:val="323130"/>
          <w:sz w:val="24"/>
          <w:szCs w:val="24"/>
        </w:rPr>
        <w:t>This is wha</w:t>
      </w:r>
      <w:r w:rsidRPr="001776B3">
        <w:rPr>
          <w:rFonts w:ascii="Calibri" w:eastAsia="Segoe UI" w:hAnsi="Calibri" w:cs="Calibri"/>
          <w:color w:val="323130"/>
          <w:sz w:val="24"/>
          <w:szCs w:val="24"/>
        </w:rPr>
        <w:t>t I've seen that you're doing w</w:t>
      </w:r>
      <w:r w:rsidR="00472B85" w:rsidRPr="001776B3">
        <w:rPr>
          <w:rFonts w:ascii="Calibri" w:eastAsia="Segoe UI" w:hAnsi="Calibri" w:cs="Calibri"/>
          <w:color w:val="323130"/>
          <w:sz w:val="24"/>
          <w:szCs w:val="24"/>
        </w:rPr>
        <w:t>ell, this is what I've seen that you know, I'd like you to work on a little bit more.</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I can set up that good relationship that's based on feedback happening in a regular way, so giving regular feedback, giving feedback when things work well or when they need to improve or don't work well, and also the resources that we've got talk about how when you're giving feedback, we make some suggestions on ways you can give feedback that focus on the issue and how it impacts you.</w:t>
      </w:r>
      <w:r w:rsidRPr="001776B3">
        <w:rPr>
          <w:rFonts w:ascii="Calibri" w:eastAsia="Segoe UI" w:hAnsi="Calibri" w:cs="Calibri"/>
          <w:color w:val="323130"/>
          <w:sz w:val="24"/>
          <w:szCs w:val="24"/>
        </w:rPr>
        <w:br/>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And then</w:t>
      </w:r>
      <w:r w:rsidR="00143949" w:rsidRPr="001776B3">
        <w:rPr>
          <w:rFonts w:ascii="Calibri" w:eastAsia="Segoe UI" w:hAnsi="Calibri" w:cs="Calibri"/>
          <w:color w:val="323130"/>
          <w:sz w:val="24"/>
          <w:szCs w:val="24"/>
        </w:rPr>
        <w:t>, i</w:t>
      </w:r>
      <w:r w:rsidRPr="001776B3">
        <w:rPr>
          <w:rFonts w:ascii="Calibri" w:eastAsia="Segoe UI" w:hAnsi="Calibri" w:cs="Calibri"/>
          <w:color w:val="323130"/>
          <w:sz w:val="24"/>
          <w:szCs w:val="24"/>
        </w:rPr>
        <w:t>f you've got that regular feedback set up, then you can have some good conversations to ensure that together you're working on improving the supports that you're getting.</w:t>
      </w:r>
      <w:r w:rsidR="00143949" w:rsidRPr="001776B3">
        <w:rPr>
          <w:rFonts w:ascii="Calibri" w:eastAsia="Segoe UI" w:hAnsi="Calibri" w:cs="Calibri"/>
          <w:color w:val="323130"/>
          <w:sz w:val="24"/>
          <w:szCs w:val="24"/>
        </w:rPr>
        <w:t xml:space="preserve"> </w:t>
      </w:r>
      <w:r w:rsidRPr="001776B3">
        <w:rPr>
          <w:rFonts w:ascii="Calibri" w:eastAsia="Segoe UI" w:hAnsi="Calibri" w:cs="Calibri"/>
          <w:color w:val="323130"/>
          <w:sz w:val="24"/>
          <w:szCs w:val="24"/>
        </w:rPr>
        <w:t>But it's really important to know that if things can't be fixed, or if somebody is provi</w:t>
      </w:r>
      <w:r w:rsidR="00143949" w:rsidRPr="001776B3">
        <w:rPr>
          <w:rFonts w:ascii="Calibri" w:eastAsia="Segoe UI" w:hAnsi="Calibri" w:cs="Calibri"/>
          <w:color w:val="323130"/>
          <w:sz w:val="24"/>
          <w:szCs w:val="24"/>
        </w:rPr>
        <w:t>ding supports in a way that are b</w:t>
      </w:r>
      <w:r w:rsidRPr="001776B3">
        <w:rPr>
          <w:rFonts w:ascii="Calibri" w:eastAsia="Segoe UI" w:hAnsi="Calibri" w:cs="Calibri"/>
          <w:color w:val="323130"/>
          <w:sz w:val="24"/>
          <w:szCs w:val="24"/>
        </w:rPr>
        <w:t xml:space="preserve">asically breaking </w:t>
      </w:r>
      <w:r w:rsidR="00143949" w:rsidRPr="001776B3">
        <w:rPr>
          <w:rFonts w:ascii="Calibri" w:eastAsia="Segoe UI" w:hAnsi="Calibri" w:cs="Calibri"/>
          <w:color w:val="323130"/>
          <w:sz w:val="24"/>
          <w:szCs w:val="24"/>
        </w:rPr>
        <w:t>the rules, breaching the Code of C</w:t>
      </w:r>
      <w:r w:rsidRPr="001776B3">
        <w:rPr>
          <w:rFonts w:ascii="Calibri" w:eastAsia="Segoe UI" w:hAnsi="Calibri" w:cs="Calibri"/>
          <w:color w:val="323130"/>
          <w:sz w:val="24"/>
          <w:szCs w:val="24"/>
        </w:rPr>
        <w:t>onduct that mig</w:t>
      </w:r>
      <w:r w:rsidR="00143949" w:rsidRPr="001776B3">
        <w:rPr>
          <w:rFonts w:ascii="Calibri" w:eastAsia="Segoe UI" w:hAnsi="Calibri" w:cs="Calibri"/>
          <w:color w:val="323130"/>
          <w:sz w:val="24"/>
          <w:szCs w:val="24"/>
        </w:rPr>
        <w:t>ht be looking like it's abusive then i</w:t>
      </w:r>
      <w:r w:rsidRPr="001776B3">
        <w:rPr>
          <w:rFonts w:ascii="Calibri" w:eastAsia="Segoe UI" w:hAnsi="Calibri" w:cs="Calibri"/>
          <w:color w:val="323130"/>
          <w:sz w:val="24"/>
          <w:szCs w:val="24"/>
        </w:rPr>
        <w:t>t's important to know that you're agreement has how you can end the agreement. And</w:t>
      </w:r>
      <w:r w:rsidR="00143949" w:rsidRPr="001776B3">
        <w:rPr>
          <w:rFonts w:ascii="Calibri" w:eastAsia="Segoe UI" w:hAnsi="Calibri" w:cs="Calibri"/>
          <w:color w:val="323130"/>
          <w:sz w:val="24"/>
          <w:szCs w:val="24"/>
        </w:rPr>
        <w:t>,</w:t>
      </w:r>
      <w:r w:rsidRPr="001776B3">
        <w:rPr>
          <w:rFonts w:ascii="Calibri" w:eastAsia="Segoe UI" w:hAnsi="Calibri" w:cs="Calibri"/>
          <w:color w:val="323130"/>
          <w:sz w:val="24"/>
          <w:szCs w:val="24"/>
        </w:rPr>
        <w:t xml:space="preserve"> of course, if you're directly employing</w:t>
      </w:r>
      <w:r w:rsidR="00143949" w:rsidRPr="001776B3">
        <w:rPr>
          <w:rFonts w:ascii="Calibri" w:eastAsia="Segoe UI" w:hAnsi="Calibri" w:cs="Calibri"/>
          <w:color w:val="323130"/>
          <w:sz w:val="24"/>
          <w:szCs w:val="24"/>
        </w:rPr>
        <w:t xml:space="preserve"> your own</w:t>
      </w:r>
      <w:r w:rsidRPr="001776B3">
        <w:rPr>
          <w:rFonts w:ascii="Calibri" w:eastAsia="Segoe UI" w:hAnsi="Calibri" w:cs="Calibri"/>
          <w:color w:val="323130"/>
          <w:sz w:val="24"/>
          <w:szCs w:val="24"/>
        </w:rPr>
        <w:t xml:space="preserve"> workers and paying for that suppo</w:t>
      </w:r>
      <w:r w:rsidR="00143949" w:rsidRPr="001776B3">
        <w:rPr>
          <w:rFonts w:ascii="Calibri" w:eastAsia="Segoe UI" w:hAnsi="Calibri" w:cs="Calibri"/>
          <w:color w:val="323130"/>
          <w:sz w:val="24"/>
          <w:szCs w:val="24"/>
        </w:rPr>
        <w:t>rt, y</w:t>
      </w:r>
      <w:r w:rsidRPr="001776B3">
        <w:rPr>
          <w:rFonts w:ascii="Calibri" w:eastAsia="Segoe UI" w:hAnsi="Calibri" w:cs="Calibri"/>
          <w:color w:val="323130"/>
          <w:sz w:val="24"/>
          <w:szCs w:val="24"/>
        </w:rPr>
        <w:t>ou'd n</w:t>
      </w:r>
      <w:r w:rsidR="00143949" w:rsidRPr="001776B3">
        <w:rPr>
          <w:rFonts w:ascii="Calibri" w:eastAsia="Segoe UI" w:hAnsi="Calibri" w:cs="Calibri"/>
          <w:color w:val="323130"/>
          <w:sz w:val="24"/>
          <w:szCs w:val="24"/>
        </w:rPr>
        <w:t>eed to ensure that it's meeting a</w:t>
      </w:r>
      <w:r w:rsidRPr="001776B3">
        <w:rPr>
          <w:rFonts w:ascii="Calibri" w:eastAsia="Segoe UI" w:hAnsi="Calibri" w:cs="Calibri"/>
          <w:color w:val="323130"/>
          <w:sz w:val="24"/>
          <w:szCs w:val="24"/>
        </w:rPr>
        <w:t>ny employment contracts that you might have in place, but also having a look at</w:t>
      </w:r>
      <w:r w:rsidR="00143949" w:rsidRPr="001776B3">
        <w:rPr>
          <w:rFonts w:ascii="Calibri" w:eastAsia="Segoe UI" w:hAnsi="Calibri" w:cs="Calibri"/>
          <w:color w:val="323130"/>
          <w:sz w:val="24"/>
          <w:szCs w:val="24"/>
        </w:rPr>
        <w:t xml:space="preserve"> your service agreement as well a</w:t>
      </w:r>
      <w:r w:rsidRPr="001776B3">
        <w:rPr>
          <w:rFonts w:ascii="Calibri" w:eastAsia="Segoe UI" w:hAnsi="Calibri" w:cs="Calibri"/>
          <w:color w:val="323130"/>
          <w:sz w:val="24"/>
          <w:szCs w:val="24"/>
        </w:rPr>
        <w:t>nd then looking at what other supports you might need.</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So those supervision and giving feedback resources that we've got there, we're trying to, we wanna try and support people to help you set clear expectations with workers and with providers so that you can give that feedback to them as well. And certainly a</w:t>
      </w:r>
      <w:r w:rsidR="00143949" w:rsidRPr="001776B3">
        <w:rPr>
          <w:rFonts w:ascii="Calibri" w:eastAsia="Segoe UI" w:hAnsi="Calibri" w:cs="Calibri"/>
          <w:color w:val="323130"/>
          <w:sz w:val="24"/>
          <w:szCs w:val="24"/>
        </w:rPr>
        <w:t>gain, I would recommend that if, e</w:t>
      </w:r>
      <w:r w:rsidRPr="001776B3">
        <w:rPr>
          <w:rFonts w:ascii="Calibri" w:eastAsia="Segoe UI" w:hAnsi="Calibri" w:cs="Calibri"/>
          <w:color w:val="323130"/>
          <w:sz w:val="24"/>
          <w:szCs w:val="24"/>
        </w:rPr>
        <w:t>ven if you end a relationship with a worker or with a provider, bec</w:t>
      </w:r>
      <w:r w:rsidR="00143949" w:rsidRPr="001776B3">
        <w:rPr>
          <w:rFonts w:ascii="Calibri" w:eastAsia="Segoe UI" w:hAnsi="Calibri" w:cs="Calibri"/>
          <w:color w:val="323130"/>
          <w:sz w:val="24"/>
          <w:szCs w:val="24"/>
        </w:rPr>
        <w:t>ause things have not gone great, i</w:t>
      </w:r>
      <w:r w:rsidRPr="001776B3">
        <w:rPr>
          <w:rFonts w:ascii="Calibri" w:eastAsia="Segoe UI" w:hAnsi="Calibri" w:cs="Calibri"/>
          <w:color w:val="323130"/>
          <w:sz w:val="24"/>
          <w:szCs w:val="24"/>
        </w:rPr>
        <w:t>f they have done th</w:t>
      </w:r>
      <w:r w:rsidR="00143949" w:rsidRPr="001776B3">
        <w:rPr>
          <w:rFonts w:ascii="Calibri" w:eastAsia="Segoe UI" w:hAnsi="Calibri" w:cs="Calibri"/>
          <w:color w:val="323130"/>
          <w:sz w:val="24"/>
          <w:szCs w:val="24"/>
        </w:rPr>
        <w:t>ings which are a breach of the Code of C</w:t>
      </w:r>
      <w:r w:rsidRPr="001776B3">
        <w:rPr>
          <w:rFonts w:ascii="Calibri" w:eastAsia="Segoe UI" w:hAnsi="Calibri" w:cs="Calibri"/>
          <w:color w:val="323130"/>
          <w:sz w:val="24"/>
          <w:szCs w:val="24"/>
        </w:rPr>
        <w:t>onduct, then absolutely let us know at the</w:t>
      </w:r>
      <w:r w:rsidR="00143949" w:rsidRPr="001776B3">
        <w:rPr>
          <w:rFonts w:ascii="Calibri" w:eastAsia="Segoe UI" w:hAnsi="Calibri" w:cs="Calibri"/>
          <w:color w:val="323130"/>
          <w:sz w:val="24"/>
          <w:szCs w:val="24"/>
        </w:rPr>
        <w:t xml:space="preserve"> NDIS</w:t>
      </w:r>
      <w:r w:rsidRPr="001776B3">
        <w:rPr>
          <w:rFonts w:ascii="Calibri" w:eastAsia="Segoe UI" w:hAnsi="Calibri" w:cs="Calibri"/>
          <w:color w:val="323130"/>
          <w:sz w:val="24"/>
          <w:szCs w:val="24"/>
        </w:rPr>
        <w:t xml:space="preserve"> Commission. As I said before, even if we can't get to your complaint straight away, if we know that you're safe because you've moved on to </w:t>
      </w:r>
      <w:r w:rsidR="00143949" w:rsidRPr="001776B3">
        <w:rPr>
          <w:rFonts w:ascii="Calibri" w:eastAsia="Segoe UI" w:hAnsi="Calibri" w:cs="Calibri"/>
          <w:color w:val="323130"/>
          <w:sz w:val="24"/>
          <w:szCs w:val="24"/>
        </w:rPr>
        <w:t>a different provider or worker, u</w:t>
      </w:r>
      <w:r w:rsidRPr="001776B3">
        <w:rPr>
          <w:rFonts w:ascii="Calibri" w:eastAsia="Segoe UI" w:hAnsi="Calibri" w:cs="Calibri"/>
          <w:color w:val="323130"/>
          <w:sz w:val="24"/>
          <w:szCs w:val="24"/>
        </w:rPr>
        <w:t>s knowing that information helps us to know what workers and providers we might need to investigate further as well.</w:t>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Is there any information on the provider </w:t>
      </w:r>
      <w:r w:rsidR="00143949" w:rsidRPr="001776B3">
        <w:rPr>
          <w:rFonts w:ascii="Calibri" w:eastAsia="Segoe UI" w:hAnsi="Calibri" w:cs="Calibri"/>
          <w:color w:val="323130"/>
          <w:sz w:val="24"/>
          <w:szCs w:val="24"/>
        </w:rPr>
        <w:t xml:space="preserve">one, </w:t>
      </w:r>
      <w:r w:rsidRPr="001776B3">
        <w:rPr>
          <w:rFonts w:ascii="Calibri" w:eastAsia="Segoe UI" w:hAnsi="Calibri" w:cs="Calibri"/>
          <w:color w:val="323130"/>
          <w:sz w:val="24"/>
          <w:szCs w:val="24"/>
        </w:rPr>
        <w:t xml:space="preserve">explaining to them that </w:t>
      </w:r>
      <w:r w:rsidR="00143949" w:rsidRPr="001776B3">
        <w:rPr>
          <w:rFonts w:ascii="Calibri" w:eastAsia="Segoe UI" w:hAnsi="Calibri" w:cs="Calibri"/>
          <w:color w:val="323130"/>
          <w:sz w:val="24"/>
          <w:szCs w:val="24"/>
        </w:rPr>
        <w:t>participants have</w:t>
      </w:r>
      <w:r w:rsidRPr="001776B3">
        <w:rPr>
          <w:rFonts w:ascii="Calibri" w:eastAsia="Segoe UI" w:hAnsi="Calibri" w:cs="Calibri"/>
          <w:color w:val="323130"/>
          <w:sz w:val="24"/>
          <w:szCs w:val="24"/>
        </w:rPr>
        <w:t xml:space="preserve"> the </w:t>
      </w:r>
      <w:r w:rsidRPr="001776B3">
        <w:rPr>
          <w:rFonts w:ascii="Calibri" w:eastAsia="Segoe UI" w:hAnsi="Calibri" w:cs="Calibri"/>
          <w:color w:val="323130"/>
          <w:sz w:val="24"/>
          <w:szCs w:val="24"/>
        </w:rPr>
        <w:lastRenderedPageBreak/>
        <w:t>right to make their own service agreements with them?</w:t>
      </w:r>
      <w:r w:rsidRPr="001776B3">
        <w:rPr>
          <w:rFonts w:ascii="Calibri" w:eastAsia="Segoe UI" w:hAnsi="Calibri" w:cs="Calibri"/>
          <w:color w:val="323130"/>
          <w:sz w:val="24"/>
          <w:szCs w:val="24"/>
        </w:rPr>
        <w:br/>
      </w:r>
    </w:p>
    <w:p w:rsidR="00143949"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Not specifically, but what we talk about in the </w:t>
      </w:r>
      <w:r w:rsidR="00BD37E7" w:rsidRPr="001776B3">
        <w:rPr>
          <w:rFonts w:ascii="Calibri" w:eastAsia="Segoe UI" w:hAnsi="Calibri" w:cs="Calibri"/>
          <w:color w:val="323130"/>
          <w:sz w:val="24"/>
          <w:szCs w:val="24"/>
        </w:rPr>
        <w:t>Workforce Capability Framework</w:t>
      </w:r>
      <w:r w:rsidRPr="001776B3">
        <w:rPr>
          <w:rFonts w:ascii="Calibri" w:eastAsia="Segoe UI" w:hAnsi="Calibri" w:cs="Calibri"/>
          <w:color w:val="323130"/>
          <w:sz w:val="24"/>
          <w:szCs w:val="24"/>
        </w:rPr>
        <w:t xml:space="preserve"> is that everything should be done in a way that's engaging with the person with disability in how they do it, so that that should include service agreements as well.</w:t>
      </w:r>
      <w:r w:rsidRPr="001776B3">
        <w:rPr>
          <w:rFonts w:ascii="Calibri" w:eastAsia="Segoe UI" w:hAnsi="Calibri" w:cs="Calibri"/>
          <w:color w:val="323130"/>
          <w:sz w:val="24"/>
          <w:szCs w:val="24"/>
        </w:rPr>
        <w:br/>
        <w:t>And it is something that we emphasise all the time with providers as well.</w:t>
      </w:r>
      <w:r w:rsidRPr="001776B3">
        <w:rPr>
          <w:rFonts w:ascii="Calibri" w:eastAsia="Segoe UI" w:hAnsi="Calibri" w:cs="Calibri"/>
          <w:color w:val="323130"/>
          <w:sz w:val="24"/>
          <w:szCs w:val="24"/>
        </w:rPr>
        <w:br/>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Another question there was about relationship skills and soft skills are seen by employees in industry generally to find the most suitable person. Sorry just making sure I can get up to that again. Um, we are absolutely encouraging providers to have participants as members of interview panels, and I know some providers are starting to do that and particularly in the provider session that we did last week, we actually mentioned, you know if, if two or three people are sharing a house, for example, in a group home setting, it absolutely makes sense that if you're recruiting workers for that house, that the participants who live there are involved in that recruitment in some way, we think that that's really important and would encourage you to give that feedback to providers as well.</w:t>
      </w:r>
    </w:p>
    <w:p w:rsidR="00F178A5" w:rsidRPr="001776B3" w:rsidRDefault="00472B85" w:rsidP="00472B85">
      <w:pPr>
        <w:spacing w:line="300" w:lineRule="auto"/>
        <w:rPr>
          <w:rFonts w:ascii="Calibri" w:hAnsi="Calibri" w:cs="Calibri"/>
          <w:sz w:val="24"/>
          <w:szCs w:val="24"/>
        </w:rPr>
      </w:pPr>
      <w:r w:rsidRPr="001776B3">
        <w:rPr>
          <w:rFonts w:ascii="Calibri" w:eastAsia="Segoe UI" w:hAnsi="Calibri" w:cs="Calibri"/>
          <w:color w:val="323130"/>
          <w:sz w:val="24"/>
          <w:szCs w:val="24"/>
        </w:rPr>
        <w:br/>
        <w:t>Someone suggested that it would be useful to have a feedback tool from other participants on their experiences with service providers. It is absolutely, uh, quite feasible to do reference checks when you're, when you're doing, so part of the Recruitment and Selection Guides talks about doing reference checks as being one of the key parts of how you assess a worker and you know what you can do reference checks with providers as well. You can ask them if they have any previous people or current people that would be willing to speak to you about how they are as a provider. That's perfectly OK. The same way that you would maybe do that with when you're engaging, say, a tradesperson and you might look up reviews online and that sort of thing, perfectly OK to do in this space as well.</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And when it comes to soft skills as opposed to qualifications, I do know part of that is the behavioural questions. Did you have any other comments on that?</w:t>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 xml:space="preserve">Uh, yes. So yes. So when you are asking the questions we talk about. So, I think in the slide it said behavioural questions. What we're really talking about there is questions that will help you get a bit more about someone's soft skills. So, how they've actually interacted and engaged with other people and certainly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sort of explains those little bit more. But, you can also do an activity so it doesn't just have to be an interview. You could ask someone, um to engage in an exercise as part of the assessment that you doing so. Um, it could be as simple as you know, ‘I just wanna get an idea of how you go about doing, um, you know, getting around knowing your way around a kitchen, could you, you know, make me a cup of tea or coffee. And this is where the things are. And just seeing how they interact </w:t>
      </w:r>
      <w:r w:rsidRPr="001776B3">
        <w:rPr>
          <w:rFonts w:ascii="Calibri" w:eastAsia="Segoe UI" w:hAnsi="Calibri" w:cs="Calibri"/>
          <w:color w:val="323130"/>
          <w:sz w:val="24"/>
          <w:szCs w:val="24"/>
        </w:rPr>
        <w:lastRenderedPageBreak/>
        <w:t>with you and ask questions whilst they're doing that activity can give you an idea of whether that someone that you're gonna feel comfortable with or not.</w:t>
      </w:r>
      <w:r w:rsidRPr="001776B3">
        <w:rPr>
          <w:rFonts w:ascii="Calibri" w:eastAsia="Segoe UI" w:hAnsi="Calibri" w:cs="Calibri"/>
          <w:color w:val="323130"/>
          <w:sz w:val="24"/>
          <w:szCs w:val="24"/>
        </w:rPr>
        <w:br/>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You could ask someone to do a written exercise as part of an assessment, or you could ask someone to write up a bit of a plan about an activity that you wanna do as part of an assessment if you're looking for a support coordinator, for example.</w:t>
      </w:r>
      <w:r w:rsidRPr="001776B3">
        <w:rPr>
          <w:rFonts w:ascii="Calibri" w:eastAsia="Segoe UI" w:hAnsi="Calibri" w:cs="Calibri"/>
          <w:color w:val="323130"/>
          <w:sz w:val="24"/>
          <w:szCs w:val="24"/>
        </w:rPr>
        <w:br/>
        <w:t>So this, it's not just interviews as being the only way that you can assess whether someone's gonna be the right support worker for you.</w:t>
      </w:r>
    </w:p>
    <w:p w:rsidR="001776B3" w:rsidRPr="001776B3" w:rsidRDefault="001776B3" w:rsidP="001776B3">
      <w:pPr>
        <w:spacing w:line="300" w:lineRule="auto"/>
        <w:rPr>
          <w:rFonts w:ascii="Calibri" w:eastAsia="Segoe UI" w:hAnsi="Calibri" w:cs="Calibri"/>
          <w:color w:val="323130"/>
          <w:sz w:val="24"/>
          <w:szCs w:val="24"/>
        </w:rPr>
      </w:pP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Absolutely. And certainly we would recommend and we do have in our feedback resources that are coming up onto the website shortly, we do talk about when you're first engaging with a provider a particularly, but also even when you're recruiting, ensuring that your contracts are really clear about, uh, how you might end a contract. So and that also depends on the type of employment that you do, whether that's casual or part time. If you're directly employing or in a permanent way, then you might need to ensure that you've got clear you know what happens if there's a dispute. If someone's being employed in a casual way, then there's different requirements. With a provider, having clear about how you are going to end the contract if you want to, in the agreement is also really important because you should not be staying with someone if they're not providing the right supports with you. But you need to know that you can end that in the best way, and that's going to be not causing any further problems as well.</w:t>
      </w:r>
    </w:p>
    <w:p w:rsidR="00F178A5" w:rsidRPr="001776B3" w:rsidRDefault="001776B3">
      <w:pPr>
        <w:spacing w:line="300" w:lineRule="auto"/>
        <w:rPr>
          <w:rFonts w:ascii="Calibri" w:hAnsi="Calibri" w:cs="Calibri"/>
          <w:sz w:val="24"/>
          <w:szCs w:val="24"/>
        </w:rPr>
      </w:pPr>
      <w:r w:rsidRPr="001776B3">
        <w:rPr>
          <w:rFonts w:ascii="Calibri" w:eastAsia="Segoe UI" w:hAnsi="Calibri" w:cs="Calibri"/>
          <w:color w:val="323130"/>
          <w:sz w:val="24"/>
          <w:szCs w:val="24"/>
        </w:rPr>
        <w:br/>
        <w:t xml:space="preserve">And as Melissa </w:t>
      </w:r>
      <w:r w:rsidR="00472B85" w:rsidRPr="001776B3">
        <w:rPr>
          <w:rFonts w:ascii="Calibri" w:eastAsia="Segoe UI" w:hAnsi="Calibri" w:cs="Calibri"/>
          <w:color w:val="323130"/>
          <w:sz w:val="24"/>
          <w:szCs w:val="24"/>
        </w:rPr>
        <w:t>has said, we do have the, um, complaints with the Commission and if there is anything where you are really feeling unsafe and you contact the Commission, that's our first priority at the NDIS Commission, so that will be the immediate thing that will focus on, is any complaint where someone is really feeling unsafe or there might be abuse or neglect happening.</w:t>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I know we're just getting close to time, so I will just point to some of the other resources that we also have. So, a lot of the resources around asking interview questions, giving feedback to workers and all of the different fact sheets, we also have available as Easy Read. So, that's where it's got both the picture and plain language. We have small fact sheets on each of the tools as well that give you a bit of a snapshot of what's there. And we now have a videos and animation explainers, and you saw two of them today which cover across all of the different tools and the </w:t>
      </w:r>
      <w:r w:rsidR="00004E26" w:rsidRPr="001776B3">
        <w:rPr>
          <w:rFonts w:ascii="Calibri" w:eastAsia="Segoe UI" w:hAnsi="Calibri" w:cs="Calibri"/>
          <w:color w:val="323130"/>
          <w:sz w:val="24"/>
          <w:szCs w:val="24"/>
        </w:rPr>
        <w:t>Framework</w:t>
      </w:r>
      <w:r w:rsidRPr="001776B3">
        <w:rPr>
          <w:rFonts w:ascii="Calibri" w:eastAsia="Segoe UI" w:hAnsi="Calibri" w:cs="Calibri"/>
          <w:color w:val="323130"/>
          <w:sz w:val="24"/>
          <w:szCs w:val="24"/>
        </w:rPr>
        <w:t xml:space="preserve"> as well.</w:t>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 xml:space="preserve">We do have also a Recruitment and Selection Guide and a, um, </w:t>
      </w:r>
      <w:r w:rsidR="00004E26" w:rsidRPr="001776B3">
        <w:rPr>
          <w:rFonts w:ascii="Calibri" w:eastAsia="Segoe UI" w:hAnsi="Calibri" w:cs="Calibri"/>
          <w:color w:val="323130"/>
          <w:sz w:val="24"/>
          <w:szCs w:val="24"/>
        </w:rPr>
        <w:t>Position Description Tool</w:t>
      </w:r>
      <w:r w:rsidRPr="001776B3">
        <w:rPr>
          <w:rFonts w:ascii="Calibri" w:eastAsia="Segoe UI" w:hAnsi="Calibri" w:cs="Calibri"/>
          <w:color w:val="323130"/>
          <w:sz w:val="24"/>
          <w:szCs w:val="24"/>
        </w:rPr>
        <w:t xml:space="preserve"> guide that are specifically for Aboriginal and Torres Strait Islander people that might be </w:t>
      </w:r>
      <w:r w:rsidRPr="001776B3">
        <w:rPr>
          <w:rFonts w:ascii="Calibri" w:eastAsia="Segoe UI" w:hAnsi="Calibri" w:cs="Calibri"/>
          <w:color w:val="323130"/>
          <w:sz w:val="24"/>
          <w:szCs w:val="24"/>
        </w:rPr>
        <w:lastRenderedPageBreak/>
        <w:t>recruiting their own workers or agencies or providers that want to engage Aboriginal and Aboriginal and Torres Strait Islander people to work with Aboriginal and Torres Strait Islander participants.</w:t>
      </w:r>
    </w:p>
    <w:p w:rsidR="00F178A5" w:rsidRPr="001776B3" w:rsidRDefault="00472B85">
      <w:pPr>
        <w:spacing w:line="300" w:lineRule="auto"/>
        <w:rPr>
          <w:rFonts w:ascii="Calibri" w:hAnsi="Calibri" w:cs="Calibri"/>
          <w:sz w:val="24"/>
          <w:szCs w:val="24"/>
        </w:rPr>
      </w:pPr>
      <w:r w:rsidRPr="001776B3">
        <w:rPr>
          <w:rFonts w:ascii="Calibri" w:eastAsia="Segoe UI" w:hAnsi="Calibri" w:cs="Calibri"/>
          <w:color w:val="323130"/>
          <w:sz w:val="24"/>
          <w:szCs w:val="24"/>
        </w:rPr>
        <w:br/>
        <w:t>And we have our brochures and fact sheets. The main brochure is in 11 community languages, but there's all the fact sheets that also now currently getting translate, translated.</w:t>
      </w:r>
    </w:p>
    <w:p w:rsidR="00472B8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br/>
        <w:t>And so, just one of those things there around someone's talked about opportunities to empower participants to learn those types of communication skills and certainly the supervision resources that we've have around giving feedback and trying to set up as much as possible that regular feedback for with workers and providers we hope might assist with some of that work as well.</w:t>
      </w:r>
    </w:p>
    <w:p w:rsidR="001776B3" w:rsidRPr="001776B3" w:rsidRDefault="001776B3" w:rsidP="001776B3">
      <w:pPr>
        <w:spacing w:line="300" w:lineRule="auto"/>
        <w:rPr>
          <w:rFonts w:ascii="Calibri" w:eastAsia="Segoe UI" w:hAnsi="Calibri" w:cs="Calibri"/>
          <w:color w:val="323130"/>
          <w:sz w:val="24"/>
          <w:szCs w:val="24"/>
        </w:rPr>
      </w:pPr>
    </w:p>
    <w:p w:rsidR="001776B3" w:rsidRPr="001776B3" w:rsidRDefault="00472B85" w:rsidP="001776B3">
      <w:pPr>
        <w:spacing w:line="300" w:lineRule="auto"/>
        <w:rPr>
          <w:rFonts w:ascii="Calibri" w:eastAsia="Segoe UI" w:hAnsi="Calibri" w:cs="Calibri"/>
          <w:color w:val="FF0000"/>
          <w:sz w:val="24"/>
          <w:szCs w:val="24"/>
        </w:rPr>
      </w:pPr>
      <w:r w:rsidRPr="001776B3">
        <w:rPr>
          <w:rFonts w:ascii="Calibri" w:eastAsia="Segoe UI" w:hAnsi="Calibri" w:cs="Calibri"/>
          <w:color w:val="323130"/>
          <w:sz w:val="24"/>
          <w:szCs w:val="24"/>
        </w:rPr>
        <w:t xml:space="preserve">I know there's a couple of other questions there: Someone's asked about the worker modules for registered providers. The worker orientation module is mandatory and if you as a participant are engaging workers or sole traders, we highly recommend that you can make it as an essential requirement in your position description for the workers that you engage with and would encourage everyone to do those as well. </w:t>
      </w:r>
    </w:p>
    <w:p w:rsidR="001776B3" w:rsidRPr="001776B3" w:rsidRDefault="001776B3" w:rsidP="001776B3">
      <w:pPr>
        <w:spacing w:line="300" w:lineRule="auto"/>
        <w:rPr>
          <w:rFonts w:ascii="Calibri" w:eastAsia="Segoe UI" w:hAnsi="Calibri" w:cs="Calibri"/>
          <w:color w:val="323130"/>
          <w:sz w:val="24"/>
          <w:szCs w:val="24"/>
        </w:rPr>
      </w:pPr>
    </w:p>
    <w:p w:rsidR="0015623E" w:rsidRPr="001776B3" w:rsidRDefault="00472B85" w:rsidP="0015623E">
      <w:pPr>
        <w:spacing w:line="300" w:lineRule="auto"/>
        <w:rPr>
          <w:rFonts w:ascii="Calibri" w:hAnsi="Calibri" w:cs="Calibri"/>
          <w:sz w:val="24"/>
          <w:szCs w:val="24"/>
        </w:rPr>
      </w:pPr>
      <w:r w:rsidRPr="001776B3">
        <w:rPr>
          <w:rFonts w:ascii="Calibri" w:eastAsia="Segoe UI" w:hAnsi="Calibri" w:cs="Calibri"/>
          <w:color w:val="323130"/>
          <w:sz w:val="24"/>
          <w:szCs w:val="24"/>
        </w:rPr>
        <w:t>And someone</w:t>
      </w:r>
      <w:r w:rsidR="00163687" w:rsidRPr="001776B3">
        <w:rPr>
          <w:rFonts w:ascii="Calibri" w:eastAsia="Segoe UI" w:hAnsi="Calibri" w:cs="Calibri"/>
          <w:color w:val="323130"/>
          <w:sz w:val="24"/>
          <w:szCs w:val="24"/>
        </w:rPr>
        <w:t>'s asked about, a</w:t>
      </w:r>
      <w:r w:rsidRPr="001776B3">
        <w:rPr>
          <w:rFonts w:ascii="Calibri" w:eastAsia="Segoe UI" w:hAnsi="Calibri" w:cs="Calibri"/>
          <w:color w:val="323130"/>
          <w:sz w:val="24"/>
          <w:szCs w:val="24"/>
        </w:rPr>
        <w:t xml:space="preserve">bout knowing the </w:t>
      </w:r>
      <w:r w:rsidR="00163687" w:rsidRPr="001776B3">
        <w:rPr>
          <w:rFonts w:ascii="Calibri" w:eastAsia="Segoe UI" w:hAnsi="Calibri" w:cs="Calibri"/>
          <w:color w:val="323130"/>
          <w:sz w:val="24"/>
          <w:szCs w:val="24"/>
        </w:rPr>
        <w:t>Code of Conduct</w:t>
      </w:r>
      <w:r w:rsidRPr="001776B3">
        <w:rPr>
          <w:rFonts w:ascii="Calibri" w:eastAsia="Segoe UI" w:hAnsi="Calibri" w:cs="Calibri"/>
          <w:color w:val="323130"/>
          <w:sz w:val="24"/>
          <w:szCs w:val="24"/>
        </w:rPr>
        <w:t>, and again that is actually through that work</w:t>
      </w:r>
      <w:r w:rsidR="00163687" w:rsidRPr="001776B3">
        <w:rPr>
          <w:rFonts w:ascii="Calibri" w:eastAsia="Segoe UI" w:hAnsi="Calibri" w:cs="Calibri"/>
          <w:color w:val="323130"/>
          <w:sz w:val="24"/>
          <w:szCs w:val="24"/>
        </w:rPr>
        <w:t>er</w:t>
      </w:r>
      <w:r w:rsidRPr="001776B3">
        <w:rPr>
          <w:rFonts w:ascii="Calibri" w:eastAsia="Segoe UI" w:hAnsi="Calibri" w:cs="Calibri"/>
          <w:color w:val="323130"/>
          <w:sz w:val="24"/>
          <w:szCs w:val="24"/>
        </w:rPr>
        <w:t xml:space="preserve"> orientation module is the best way to know about the </w:t>
      </w:r>
      <w:r w:rsidR="00163687" w:rsidRPr="001776B3">
        <w:rPr>
          <w:rFonts w:ascii="Calibri" w:eastAsia="Segoe UI" w:hAnsi="Calibri" w:cs="Calibri"/>
          <w:color w:val="323130"/>
          <w:sz w:val="24"/>
          <w:szCs w:val="24"/>
        </w:rPr>
        <w:t>Code of Conduct</w:t>
      </w:r>
      <w:r w:rsidRPr="001776B3">
        <w:rPr>
          <w:rFonts w:ascii="Calibri" w:eastAsia="Segoe UI" w:hAnsi="Calibri" w:cs="Calibri"/>
          <w:color w:val="323130"/>
          <w:sz w:val="24"/>
          <w:szCs w:val="24"/>
        </w:rPr>
        <w:t>. And again, I would encourage people to use that.</w:t>
      </w:r>
      <w:r w:rsidRPr="001776B3">
        <w:rPr>
          <w:rFonts w:ascii="Calibri" w:eastAsia="Segoe UI" w:hAnsi="Calibri" w:cs="Calibri"/>
          <w:b/>
          <w:bCs/>
          <w:color w:val="605E5C"/>
          <w:sz w:val="24"/>
          <w:szCs w:val="24"/>
        </w:rPr>
        <w:br/>
      </w:r>
    </w:p>
    <w:p w:rsidR="00F178A5" w:rsidRPr="001776B3" w:rsidRDefault="00472B85">
      <w:pPr>
        <w:spacing w:line="300" w:lineRule="auto"/>
        <w:rPr>
          <w:rFonts w:ascii="Calibri" w:eastAsia="Segoe UI" w:hAnsi="Calibri" w:cs="Calibri"/>
          <w:color w:val="323130"/>
          <w:sz w:val="24"/>
          <w:szCs w:val="24"/>
        </w:rPr>
      </w:pPr>
      <w:r w:rsidRPr="001776B3">
        <w:rPr>
          <w:rFonts w:ascii="Calibri" w:eastAsia="Segoe UI" w:hAnsi="Calibri" w:cs="Calibri"/>
          <w:color w:val="323130"/>
          <w:sz w:val="24"/>
          <w:szCs w:val="24"/>
        </w:rPr>
        <w:t>Thank you very much for your time today. We really appreciate you joining us.</w:t>
      </w:r>
    </w:p>
    <w:p w:rsidR="0015623E" w:rsidRPr="001776B3" w:rsidRDefault="0015623E" w:rsidP="0015623E">
      <w:pPr>
        <w:spacing w:line="300" w:lineRule="auto"/>
        <w:rPr>
          <w:rFonts w:ascii="Calibri" w:hAnsi="Calibri" w:cs="Calibri"/>
          <w:sz w:val="24"/>
          <w:szCs w:val="24"/>
        </w:rPr>
      </w:pPr>
    </w:p>
    <w:bookmarkEnd w:id="0"/>
    <w:p w:rsidR="00F178A5" w:rsidRPr="001776B3" w:rsidRDefault="00F178A5">
      <w:pPr>
        <w:spacing w:line="300" w:lineRule="auto"/>
        <w:rPr>
          <w:rFonts w:ascii="Calibri" w:hAnsi="Calibri" w:cs="Calibri"/>
          <w:sz w:val="24"/>
          <w:szCs w:val="24"/>
        </w:rPr>
      </w:pPr>
    </w:p>
    <w:sectPr w:rsidR="00F178A5" w:rsidRPr="001776B3">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B8" w:rsidRDefault="000E3CB8" w:rsidP="0015623E">
      <w:r>
        <w:separator/>
      </w:r>
    </w:p>
  </w:endnote>
  <w:endnote w:type="continuationSeparator" w:id="0">
    <w:p w:rsidR="000E3CB8" w:rsidRDefault="000E3CB8" w:rsidP="0015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B8" w:rsidRDefault="000E3CB8" w:rsidP="0015623E">
      <w:r>
        <w:separator/>
      </w:r>
    </w:p>
  </w:footnote>
  <w:footnote w:type="continuationSeparator" w:id="0">
    <w:p w:rsidR="000E3CB8" w:rsidRDefault="000E3CB8" w:rsidP="0015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2356"/>
    <w:multiLevelType w:val="hybridMultilevel"/>
    <w:tmpl w:val="8B20DCA8"/>
    <w:lvl w:ilvl="0" w:tplc="D73E0630">
      <w:start w:val="1"/>
      <w:numFmt w:val="bullet"/>
      <w:lvlText w:val="●"/>
      <w:lvlJc w:val="left"/>
      <w:pPr>
        <w:ind w:left="720" w:hanging="360"/>
      </w:pPr>
    </w:lvl>
    <w:lvl w:ilvl="1" w:tplc="C95C5A8A">
      <w:start w:val="1"/>
      <w:numFmt w:val="bullet"/>
      <w:lvlText w:val="○"/>
      <w:lvlJc w:val="left"/>
      <w:pPr>
        <w:ind w:left="1440" w:hanging="360"/>
      </w:pPr>
    </w:lvl>
    <w:lvl w:ilvl="2" w:tplc="DB5859EA">
      <w:start w:val="1"/>
      <w:numFmt w:val="bullet"/>
      <w:lvlText w:val="■"/>
      <w:lvlJc w:val="left"/>
      <w:pPr>
        <w:ind w:left="2160" w:hanging="360"/>
      </w:pPr>
    </w:lvl>
    <w:lvl w:ilvl="3" w:tplc="00F88276">
      <w:start w:val="1"/>
      <w:numFmt w:val="bullet"/>
      <w:lvlText w:val="●"/>
      <w:lvlJc w:val="left"/>
      <w:pPr>
        <w:ind w:left="2880" w:hanging="360"/>
      </w:pPr>
    </w:lvl>
    <w:lvl w:ilvl="4" w:tplc="6B1A4BD8">
      <w:start w:val="1"/>
      <w:numFmt w:val="bullet"/>
      <w:lvlText w:val="○"/>
      <w:lvlJc w:val="left"/>
      <w:pPr>
        <w:ind w:left="3600" w:hanging="360"/>
      </w:pPr>
    </w:lvl>
    <w:lvl w:ilvl="5" w:tplc="FA448836">
      <w:start w:val="1"/>
      <w:numFmt w:val="bullet"/>
      <w:lvlText w:val="■"/>
      <w:lvlJc w:val="left"/>
      <w:pPr>
        <w:ind w:left="4320" w:hanging="360"/>
      </w:pPr>
    </w:lvl>
    <w:lvl w:ilvl="6" w:tplc="E37EF3E8">
      <w:start w:val="1"/>
      <w:numFmt w:val="bullet"/>
      <w:lvlText w:val="●"/>
      <w:lvlJc w:val="left"/>
      <w:pPr>
        <w:ind w:left="5040" w:hanging="360"/>
      </w:pPr>
    </w:lvl>
    <w:lvl w:ilvl="7" w:tplc="8CD434A6">
      <w:start w:val="1"/>
      <w:numFmt w:val="bullet"/>
      <w:lvlText w:val="●"/>
      <w:lvlJc w:val="left"/>
      <w:pPr>
        <w:ind w:left="5760" w:hanging="360"/>
      </w:pPr>
    </w:lvl>
    <w:lvl w:ilvl="8" w:tplc="2650283A">
      <w:start w:val="1"/>
      <w:numFmt w:val="bullet"/>
      <w:lvlText w:val="●"/>
      <w:lvlJc w:val="left"/>
      <w:pPr>
        <w:ind w:left="6480" w:hanging="360"/>
      </w:pPr>
    </w:lvl>
  </w:abstractNum>
  <w:abstractNum w:abstractNumId="1" w15:restartNumberingAfterBreak="0">
    <w:nsid w:val="31536C0F"/>
    <w:multiLevelType w:val="hybridMultilevel"/>
    <w:tmpl w:val="AFF60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A5"/>
    <w:rsid w:val="00004E26"/>
    <w:rsid w:val="000E3CB8"/>
    <w:rsid w:val="00143949"/>
    <w:rsid w:val="0015623E"/>
    <w:rsid w:val="00163687"/>
    <w:rsid w:val="001776B3"/>
    <w:rsid w:val="00472B85"/>
    <w:rsid w:val="006B35A8"/>
    <w:rsid w:val="008E2D89"/>
    <w:rsid w:val="00B53889"/>
    <w:rsid w:val="00B94E73"/>
    <w:rsid w:val="00BD37E7"/>
    <w:rsid w:val="00DD7B8A"/>
    <w:rsid w:val="00F178A5"/>
    <w:rsid w:val="00F441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8F899"/>
  <w15:docId w15:val="{91F50A68-92FC-45FB-A6F8-1EFE333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color w:val="2E74B5"/>
      <w:sz w:val="32"/>
      <w:szCs w:val="32"/>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szCs w:val="56"/>
    </w:rPr>
  </w:style>
  <w:style w:type="paragraph" w:customStyle="1" w:styleId="Strong1">
    <w:name w:val="Strong1"/>
    <w:qFormat/>
    <w:rPr>
      <w:b/>
      <w:bCs/>
    </w:rPr>
  </w:style>
  <w:style w:type="paragraph" w:styleId="ListParagraph">
    <w:name w:val="List Paragraph"/>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37E7"/>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BD37E7"/>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PWCU8ejg-nM&amp;list=PLFgDbrzQXfs_Lvis42LOv7JMl8Vmwq1ye&amp;index=26&amp;t=8s" TargetMode="External"/><Relationship Id="rId3" Type="http://schemas.openxmlformats.org/officeDocument/2006/relationships/settings" Target="settings.xml"/><Relationship Id="rId7" Type="http://schemas.openxmlformats.org/officeDocument/2006/relationships/hyperlink" Target="https://www.youtube.com/watch?v=Cq0jBfq89dA&amp;list=PLFgDbrzQXfs_Lvis42LOv7JMl8Vmwq1ye&amp;index=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6032</Words>
  <Characters>27888</Characters>
  <Application>Microsoft Office Word</Application>
  <DocSecurity>0</DocSecurity>
  <Lines>481</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keywords>[SEC=UNOFFICIAL]</cp:keywords>
  <cp:lastModifiedBy>RAASSINA, Melissa</cp:lastModifiedBy>
  <cp:revision>2</cp:revision>
  <dcterms:created xsi:type="dcterms:W3CDTF">2023-08-31T02:52:00Z</dcterms:created>
  <dcterms:modified xsi:type="dcterms:W3CDTF">2023-08-31T02:52:00Z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EE5E7132B6504543A2CC0E1D24F974D7</vt:lpwstr>
  </property>
  <property fmtid="{D5CDD505-2E9C-101B-9397-08002B2CF9AE}" pid="9" name="PM_ProtectiveMarkingValue_Footer">
    <vt:lpwstr>UNOFFICIAL</vt:lpwstr>
  </property>
  <property fmtid="{D5CDD505-2E9C-101B-9397-08002B2CF9AE}" pid="10" name="PM_Originator_Hash_SHA1">
    <vt:lpwstr>CA4BEFA15D8F4093D4816AA9C8AE9FB51A150720</vt:lpwstr>
  </property>
  <property fmtid="{D5CDD505-2E9C-101B-9397-08002B2CF9AE}" pid="11" name="PM_OriginationTimeStamp">
    <vt:lpwstr>2023-08-31T02:52:09Z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CDF698A80A4608144137D32CC9544B41</vt:lpwstr>
  </property>
  <property fmtid="{D5CDD505-2E9C-101B-9397-08002B2CF9AE}" pid="21" name="PM_Hash_Salt">
    <vt:lpwstr>A8D1B02D67E5083F6C831A8C581749E6</vt:lpwstr>
  </property>
  <property fmtid="{D5CDD505-2E9C-101B-9397-08002B2CF9AE}" pid="22" name="PM_Hash_SHA1">
    <vt:lpwstr>CF6D3A0A29E2AF67FF5EACDEDBEE94555A7EF3F0</vt:lpwstr>
  </property>
  <property fmtid="{D5CDD505-2E9C-101B-9397-08002B2CF9AE}" pid="23" name="PM_OriginatorUserAccountName_SHA256">
    <vt:lpwstr>B5430A7E43BF1F7239BC550D3EE14B23F892C6A710E50C39E8F8B1E075C6D825</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UNOFFICIAL</vt:lpwstr>
  </property>
  <property fmtid="{D5CDD505-2E9C-101B-9397-08002B2CF9AE}" pid="27" name="PM_Qualifier_Prev">
    <vt:lpwstr/>
  </property>
</Properties>
</file>